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998A"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09"/>
        <w:gridCol w:w="4588"/>
        <w:gridCol w:w="4451"/>
      </w:tblGrid>
      <w:tr w:rsidR="00EB28CB" w:rsidRPr="00065E93" w14:paraId="05F94EC8" w14:textId="77777777" w:rsidTr="00617099">
        <w:trPr>
          <w:trHeight w:val="1953"/>
        </w:trPr>
        <w:tc>
          <w:tcPr>
            <w:tcW w:w="2444" w:type="dxa"/>
            <w:shd w:val="clear" w:color="auto" w:fill="auto"/>
          </w:tcPr>
          <w:p w14:paraId="032636E7" w14:textId="77777777" w:rsidR="003151C5" w:rsidRPr="003151C5" w:rsidRDefault="00EB28CB" w:rsidP="003151C5">
            <w:pPr>
              <w:ind w:right="-112"/>
              <w:jc w:val="center"/>
            </w:pPr>
            <w:r>
              <w:rPr>
                <w:noProof/>
              </w:rPr>
              <w:drawing>
                <wp:inline distT="0" distB="0" distL="0" distR="0" wp14:anchorId="2F589B2F" wp14:editId="6C4F964D">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734" w:type="dxa"/>
            <w:shd w:val="clear" w:color="auto" w:fill="auto"/>
            <w:vAlign w:val="center"/>
          </w:tcPr>
          <w:p w14:paraId="6C14E174" w14:textId="4411933C" w:rsidR="003151C5" w:rsidRPr="006A53B6" w:rsidRDefault="00274689" w:rsidP="003151C5">
            <w:pPr>
              <w:jc w:val="center"/>
              <w:rPr>
                <w:rFonts w:asciiTheme="minorHAnsi" w:hAnsiTheme="minorHAnsi"/>
                <w:b/>
                <w:sz w:val="32"/>
              </w:rPr>
            </w:pPr>
            <w:r w:rsidRPr="006A53B6">
              <w:rPr>
                <w:rFonts w:asciiTheme="minorHAnsi" w:hAnsiTheme="minorHAnsi"/>
                <w:b/>
                <w:sz w:val="32"/>
              </w:rPr>
              <w:t>O</w:t>
            </w:r>
            <w:r w:rsidR="006A53B6" w:rsidRPr="006A53B6">
              <w:rPr>
                <w:rFonts w:asciiTheme="minorHAnsi" w:hAnsiTheme="minorHAnsi"/>
                <w:b/>
                <w:sz w:val="32"/>
              </w:rPr>
              <w:t>ffice of Marketing and Communication</w:t>
            </w:r>
            <w:r w:rsidR="00D3047D">
              <w:rPr>
                <w:rFonts w:asciiTheme="minorHAnsi" w:hAnsiTheme="minorHAnsi"/>
                <w:b/>
                <w:sz w:val="32"/>
              </w:rPr>
              <w:t>s</w:t>
            </w:r>
            <w:r w:rsidRPr="006A53B6">
              <w:rPr>
                <w:rFonts w:asciiTheme="minorHAnsi" w:hAnsiTheme="minorHAnsi"/>
                <w:b/>
                <w:sz w:val="32"/>
              </w:rPr>
              <w:t xml:space="preserve"> News Policy</w:t>
            </w:r>
          </w:p>
          <w:p w14:paraId="781A1F6B" w14:textId="582741F1" w:rsidR="003151C5" w:rsidRPr="006F6044" w:rsidRDefault="003151C5" w:rsidP="003151C5">
            <w:pPr>
              <w:jc w:val="center"/>
              <w:rPr>
                <w:rFonts w:asciiTheme="minorHAnsi" w:hAnsiTheme="minorHAnsi"/>
                <w:i/>
              </w:rPr>
            </w:pPr>
          </w:p>
        </w:tc>
        <w:tc>
          <w:tcPr>
            <w:tcW w:w="4270"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3CBB2EB8" w14:textId="77777777" w:rsidTr="008D6895">
              <w:trPr>
                <w:trHeight w:val="260"/>
              </w:trPr>
              <w:tc>
                <w:tcPr>
                  <w:tcW w:w="2211" w:type="dxa"/>
                  <w:shd w:val="clear" w:color="auto" w:fill="auto"/>
                  <w:tcMar>
                    <w:left w:w="86" w:type="dxa"/>
                    <w:right w:w="29" w:type="dxa"/>
                  </w:tcMar>
                  <w:vAlign w:val="bottom"/>
                </w:tcPr>
                <w:p w14:paraId="1D343B97" w14:textId="77777777" w:rsidR="000D5D19" w:rsidRPr="00517994" w:rsidRDefault="000D5D19" w:rsidP="00451F8C">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77DEE319" w14:textId="27C734D9" w:rsidR="000D5D19" w:rsidRPr="00517994" w:rsidRDefault="006A53B6" w:rsidP="00451F8C">
                  <w:pPr>
                    <w:rPr>
                      <w:rFonts w:asciiTheme="minorHAnsi" w:hAnsiTheme="minorHAnsi"/>
                      <w:bCs/>
                      <w:sz w:val="20"/>
                      <w:szCs w:val="20"/>
                    </w:rPr>
                  </w:pPr>
                  <w:r>
                    <w:rPr>
                      <w:rFonts w:asciiTheme="minorHAnsi" w:hAnsiTheme="minorHAnsi"/>
                      <w:bCs/>
                      <w:sz w:val="20"/>
                      <w:szCs w:val="20"/>
                    </w:rPr>
                    <w:t>MC002.1</w:t>
                  </w:r>
                </w:p>
              </w:tc>
            </w:tr>
            <w:tr w:rsidR="000D5D19" w:rsidRPr="00517994" w14:paraId="01DA827B" w14:textId="77777777" w:rsidTr="008D6895">
              <w:trPr>
                <w:trHeight w:val="240"/>
              </w:trPr>
              <w:tc>
                <w:tcPr>
                  <w:tcW w:w="2211" w:type="dxa"/>
                  <w:shd w:val="clear" w:color="auto" w:fill="auto"/>
                  <w:tcMar>
                    <w:left w:w="86" w:type="dxa"/>
                    <w:right w:w="29" w:type="dxa"/>
                  </w:tcMar>
                  <w:vAlign w:val="bottom"/>
                </w:tcPr>
                <w:p w14:paraId="73FC0D66" w14:textId="77777777" w:rsidR="000D5D19" w:rsidRPr="00517994" w:rsidRDefault="000D5D19" w:rsidP="00451F8C">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279B09FA" w14:textId="5150C8B7" w:rsidR="000D5D19" w:rsidRPr="00517994" w:rsidRDefault="006A53B6" w:rsidP="00451F8C">
                  <w:pPr>
                    <w:rPr>
                      <w:rFonts w:asciiTheme="minorHAnsi" w:hAnsiTheme="minorHAnsi"/>
                      <w:bCs/>
                      <w:sz w:val="20"/>
                      <w:szCs w:val="20"/>
                    </w:rPr>
                  </w:pPr>
                  <w:r>
                    <w:rPr>
                      <w:rFonts w:asciiTheme="minorHAnsi" w:hAnsiTheme="minorHAnsi"/>
                      <w:bCs/>
                      <w:sz w:val="20"/>
                      <w:szCs w:val="20"/>
                    </w:rPr>
                    <w:t>University</w:t>
                  </w:r>
                </w:p>
              </w:tc>
            </w:tr>
            <w:tr w:rsidR="000D5D19" w:rsidRPr="00517994" w14:paraId="1E591300" w14:textId="77777777" w:rsidTr="008D6895">
              <w:trPr>
                <w:trHeight w:val="230"/>
              </w:trPr>
              <w:tc>
                <w:tcPr>
                  <w:tcW w:w="2211" w:type="dxa"/>
                  <w:tcBorders>
                    <w:top w:val="nil"/>
                    <w:bottom w:val="nil"/>
                  </w:tcBorders>
                  <w:shd w:val="clear" w:color="auto" w:fill="auto"/>
                  <w:tcMar>
                    <w:left w:w="86" w:type="dxa"/>
                    <w:right w:w="29" w:type="dxa"/>
                  </w:tcMar>
                </w:tcPr>
                <w:p w14:paraId="36CC672D" w14:textId="77777777" w:rsidR="000D5D19" w:rsidRPr="00517994" w:rsidRDefault="000D5D19" w:rsidP="00451F8C">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5A9EEF8E" w14:textId="3F8266E5" w:rsidR="000D5D19" w:rsidRPr="00517994" w:rsidRDefault="000508EA" w:rsidP="00451F8C">
                  <w:pPr>
                    <w:widowControl w:val="0"/>
                    <w:rPr>
                      <w:rFonts w:asciiTheme="minorHAnsi" w:hAnsiTheme="minorHAnsi"/>
                      <w:bCs/>
                      <w:sz w:val="20"/>
                      <w:szCs w:val="20"/>
                    </w:rPr>
                  </w:pPr>
                  <w:r>
                    <w:rPr>
                      <w:rFonts w:asciiTheme="minorHAnsi" w:hAnsiTheme="minorHAnsi"/>
                      <w:bCs/>
                      <w:sz w:val="20"/>
                      <w:szCs w:val="20"/>
                    </w:rPr>
                    <w:t>EDMC</w:t>
                  </w:r>
                </w:p>
              </w:tc>
            </w:tr>
            <w:tr w:rsidR="000D5D19" w:rsidRPr="00517994" w14:paraId="4055FC75" w14:textId="77777777" w:rsidTr="008D6895">
              <w:trPr>
                <w:trHeight w:val="260"/>
              </w:trPr>
              <w:tc>
                <w:tcPr>
                  <w:tcW w:w="2211" w:type="dxa"/>
                  <w:tcBorders>
                    <w:top w:val="nil"/>
                    <w:bottom w:val="nil"/>
                  </w:tcBorders>
                  <w:shd w:val="clear" w:color="auto" w:fill="auto"/>
                  <w:tcMar>
                    <w:left w:w="86" w:type="dxa"/>
                    <w:right w:w="29" w:type="dxa"/>
                  </w:tcMar>
                  <w:vAlign w:val="bottom"/>
                </w:tcPr>
                <w:p w14:paraId="5A3A9681" w14:textId="77777777" w:rsidR="000D5D19" w:rsidRPr="00517994" w:rsidRDefault="000D5D19" w:rsidP="00451F8C">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14ACB2D9" w14:textId="5D705C17" w:rsidR="000D5D19" w:rsidRPr="00517994" w:rsidRDefault="006A53B6" w:rsidP="00451F8C">
                  <w:pPr>
                    <w:rPr>
                      <w:rFonts w:asciiTheme="minorHAnsi" w:hAnsiTheme="minorHAnsi"/>
                      <w:bCs/>
                      <w:sz w:val="20"/>
                      <w:szCs w:val="20"/>
                    </w:rPr>
                  </w:pPr>
                  <w:r>
                    <w:rPr>
                      <w:rFonts w:asciiTheme="minorHAnsi" w:hAnsiTheme="minorHAnsi"/>
                      <w:bCs/>
                      <w:sz w:val="20"/>
                      <w:szCs w:val="20"/>
                    </w:rPr>
                    <w:t>OMC</w:t>
                  </w:r>
                </w:p>
              </w:tc>
            </w:tr>
            <w:tr w:rsidR="000D5D19" w:rsidRPr="00517994" w14:paraId="6ACEB5E8" w14:textId="77777777" w:rsidTr="008D6895">
              <w:trPr>
                <w:trHeight w:val="260"/>
              </w:trPr>
              <w:tc>
                <w:tcPr>
                  <w:tcW w:w="2211" w:type="dxa"/>
                  <w:tcBorders>
                    <w:top w:val="nil"/>
                  </w:tcBorders>
                  <w:shd w:val="clear" w:color="auto" w:fill="auto"/>
                  <w:tcMar>
                    <w:left w:w="86" w:type="dxa"/>
                    <w:right w:w="29" w:type="dxa"/>
                  </w:tcMar>
                  <w:vAlign w:val="bottom"/>
                </w:tcPr>
                <w:p w14:paraId="3DC2F53D" w14:textId="77777777" w:rsidR="000D5D19" w:rsidRPr="00517994" w:rsidRDefault="000D5D19" w:rsidP="00451F8C">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7B46EBBD" w14:textId="283BE4B7" w:rsidR="000D5D19" w:rsidRPr="00517994" w:rsidRDefault="00D66FCC" w:rsidP="00451F8C">
                  <w:pPr>
                    <w:rPr>
                      <w:rFonts w:asciiTheme="minorHAnsi" w:hAnsiTheme="minorHAnsi"/>
                      <w:bCs/>
                      <w:sz w:val="20"/>
                      <w:szCs w:val="20"/>
                    </w:rPr>
                  </w:pPr>
                  <w:r>
                    <w:rPr>
                      <w:rFonts w:asciiTheme="minorHAnsi" w:hAnsiTheme="minorHAnsi"/>
                      <w:bCs/>
                      <w:sz w:val="20"/>
                      <w:szCs w:val="20"/>
                    </w:rPr>
                    <w:t xml:space="preserve">July </w:t>
                  </w:r>
                  <w:r w:rsidR="00B02713">
                    <w:rPr>
                      <w:rFonts w:asciiTheme="minorHAnsi" w:hAnsiTheme="minorHAnsi"/>
                      <w:bCs/>
                      <w:sz w:val="20"/>
                      <w:szCs w:val="20"/>
                    </w:rPr>
                    <w:t>1</w:t>
                  </w:r>
                  <w:r w:rsidR="008A120C">
                    <w:rPr>
                      <w:rFonts w:asciiTheme="minorHAnsi" w:hAnsiTheme="minorHAnsi"/>
                      <w:bCs/>
                      <w:sz w:val="20"/>
                      <w:szCs w:val="20"/>
                    </w:rPr>
                    <w:t>6</w:t>
                  </w:r>
                  <w:r w:rsidR="006A53B6">
                    <w:rPr>
                      <w:rFonts w:asciiTheme="minorHAnsi" w:hAnsiTheme="minorHAnsi"/>
                      <w:bCs/>
                      <w:sz w:val="20"/>
                      <w:szCs w:val="20"/>
                    </w:rPr>
                    <w:t>, 202</w:t>
                  </w:r>
                  <w:r>
                    <w:rPr>
                      <w:rFonts w:asciiTheme="minorHAnsi" w:hAnsiTheme="minorHAnsi"/>
                      <w:bCs/>
                      <w:sz w:val="20"/>
                      <w:szCs w:val="20"/>
                    </w:rPr>
                    <w:t>5</w:t>
                  </w:r>
                </w:p>
              </w:tc>
            </w:tr>
            <w:tr w:rsidR="000D5D19" w:rsidRPr="00517994" w14:paraId="7CB491A0" w14:textId="77777777" w:rsidTr="008D6895">
              <w:trPr>
                <w:trHeight w:val="260"/>
              </w:trPr>
              <w:tc>
                <w:tcPr>
                  <w:tcW w:w="2211" w:type="dxa"/>
                  <w:shd w:val="clear" w:color="auto" w:fill="auto"/>
                  <w:tcMar>
                    <w:left w:w="86" w:type="dxa"/>
                    <w:right w:w="29" w:type="dxa"/>
                  </w:tcMar>
                  <w:vAlign w:val="bottom"/>
                </w:tcPr>
                <w:p w14:paraId="1725760D" w14:textId="77777777" w:rsidR="000D5D19" w:rsidRPr="00517994" w:rsidRDefault="000D5D19" w:rsidP="00451F8C">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132E9270" w14:textId="0BD018B0" w:rsidR="000D5D19" w:rsidRPr="00517994" w:rsidRDefault="00D66FCC" w:rsidP="00451F8C">
                  <w:pPr>
                    <w:tabs>
                      <w:tab w:val="left" w:pos="1867"/>
                    </w:tabs>
                    <w:ind w:right="-853"/>
                    <w:rPr>
                      <w:rFonts w:asciiTheme="minorHAnsi" w:hAnsiTheme="minorHAnsi"/>
                      <w:bCs/>
                      <w:sz w:val="20"/>
                      <w:szCs w:val="20"/>
                    </w:rPr>
                  </w:pPr>
                  <w:r>
                    <w:rPr>
                      <w:rFonts w:asciiTheme="minorHAnsi" w:hAnsiTheme="minorHAnsi"/>
                      <w:bCs/>
                      <w:sz w:val="20"/>
                      <w:szCs w:val="20"/>
                    </w:rPr>
                    <w:t xml:space="preserve">July </w:t>
                  </w:r>
                  <w:r w:rsidR="00B02713">
                    <w:rPr>
                      <w:rFonts w:asciiTheme="minorHAnsi" w:hAnsiTheme="minorHAnsi"/>
                      <w:bCs/>
                      <w:sz w:val="20"/>
                      <w:szCs w:val="20"/>
                    </w:rPr>
                    <w:t>1</w:t>
                  </w:r>
                  <w:r w:rsidR="00F85166">
                    <w:rPr>
                      <w:rFonts w:asciiTheme="minorHAnsi" w:hAnsiTheme="minorHAnsi"/>
                      <w:bCs/>
                      <w:sz w:val="20"/>
                      <w:szCs w:val="20"/>
                    </w:rPr>
                    <w:t>6</w:t>
                  </w:r>
                  <w:r w:rsidR="006A53B6">
                    <w:rPr>
                      <w:rFonts w:asciiTheme="minorHAnsi" w:hAnsiTheme="minorHAnsi"/>
                      <w:bCs/>
                      <w:sz w:val="20"/>
                      <w:szCs w:val="20"/>
                    </w:rPr>
                    <w:t>, 202</w:t>
                  </w:r>
                  <w:r>
                    <w:rPr>
                      <w:rFonts w:asciiTheme="minorHAnsi" w:hAnsiTheme="minorHAnsi"/>
                      <w:bCs/>
                      <w:sz w:val="20"/>
                      <w:szCs w:val="20"/>
                    </w:rPr>
                    <w:t>5</w:t>
                  </w:r>
                </w:p>
              </w:tc>
            </w:tr>
            <w:tr w:rsidR="000D5D19" w:rsidRPr="00517994" w14:paraId="53C17950" w14:textId="77777777" w:rsidTr="008D6895">
              <w:trPr>
                <w:trHeight w:val="260"/>
              </w:trPr>
              <w:tc>
                <w:tcPr>
                  <w:tcW w:w="2211" w:type="dxa"/>
                  <w:shd w:val="clear" w:color="auto" w:fill="auto"/>
                  <w:tcMar>
                    <w:left w:w="86" w:type="dxa"/>
                    <w:right w:w="29" w:type="dxa"/>
                  </w:tcMar>
                  <w:vAlign w:val="bottom"/>
                </w:tcPr>
                <w:p w14:paraId="36439725" w14:textId="77777777" w:rsidR="000D5D19" w:rsidRPr="00517994" w:rsidRDefault="000D5D19" w:rsidP="00451F8C">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5A0A2F32" w14:textId="71D3E3CE" w:rsidR="000D5D19" w:rsidRPr="00517994" w:rsidRDefault="00D66FCC" w:rsidP="00451F8C">
                  <w:pPr>
                    <w:tabs>
                      <w:tab w:val="left" w:pos="1867"/>
                    </w:tabs>
                    <w:ind w:right="-853"/>
                    <w:rPr>
                      <w:rFonts w:asciiTheme="minorHAnsi" w:hAnsiTheme="minorHAnsi"/>
                      <w:bCs/>
                      <w:sz w:val="20"/>
                      <w:szCs w:val="20"/>
                    </w:rPr>
                  </w:pPr>
                  <w:r>
                    <w:rPr>
                      <w:rFonts w:asciiTheme="minorHAnsi" w:hAnsiTheme="minorHAnsi"/>
                      <w:bCs/>
                      <w:sz w:val="20"/>
                      <w:szCs w:val="20"/>
                    </w:rPr>
                    <w:t xml:space="preserve">July </w:t>
                  </w:r>
                  <w:r w:rsidR="00B02713">
                    <w:rPr>
                      <w:rFonts w:asciiTheme="minorHAnsi" w:hAnsiTheme="minorHAnsi"/>
                      <w:bCs/>
                      <w:sz w:val="20"/>
                      <w:szCs w:val="20"/>
                    </w:rPr>
                    <w:t>1</w:t>
                  </w:r>
                  <w:r w:rsidR="00F85166">
                    <w:rPr>
                      <w:rFonts w:asciiTheme="minorHAnsi" w:hAnsiTheme="minorHAnsi"/>
                      <w:bCs/>
                      <w:sz w:val="20"/>
                      <w:szCs w:val="20"/>
                    </w:rPr>
                    <w:t>6</w:t>
                  </w:r>
                  <w:r w:rsidR="006A53B6">
                    <w:rPr>
                      <w:rFonts w:asciiTheme="minorHAnsi" w:hAnsiTheme="minorHAnsi"/>
                      <w:bCs/>
                      <w:sz w:val="20"/>
                      <w:szCs w:val="20"/>
                    </w:rPr>
                    <w:t>, 202</w:t>
                  </w:r>
                  <w:r>
                    <w:rPr>
                      <w:rFonts w:asciiTheme="minorHAnsi" w:hAnsiTheme="minorHAnsi"/>
                      <w:bCs/>
                      <w:sz w:val="20"/>
                      <w:szCs w:val="20"/>
                    </w:rPr>
                    <w:t>5</w:t>
                  </w:r>
                </w:p>
              </w:tc>
            </w:tr>
          </w:tbl>
          <w:p w14:paraId="4057DE56" w14:textId="77777777" w:rsidR="003151C5" w:rsidRPr="006F6044" w:rsidRDefault="003151C5" w:rsidP="003151C5">
            <w:pPr>
              <w:rPr>
                <w:rFonts w:asciiTheme="minorHAnsi" w:hAnsiTheme="minorHAnsi"/>
                <w:b/>
                <w:sz w:val="20"/>
              </w:rPr>
            </w:pPr>
          </w:p>
        </w:tc>
      </w:tr>
    </w:tbl>
    <w:p w14:paraId="484FF159" w14:textId="77777777" w:rsidR="001518A1" w:rsidRPr="00D70333" w:rsidRDefault="001518A1"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I.</w:t>
      </w:r>
      <w:r w:rsidRPr="006F6044">
        <w:rPr>
          <w:rFonts w:asciiTheme="minorHAnsi" w:hAnsiTheme="minorHAnsi"/>
        </w:rPr>
        <w:tab/>
        <w:t>Policy Statement</w:t>
      </w:r>
      <w:r w:rsidR="00892246">
        <w:rPr>
          <w:rFonts w:asciiTheme="minorHAnsi" w:hAnsiTheme="minorHAnsi"/>
        </w:rPr>
        <w:tab/>
      </w:r>
    </w:p>
    <w:p w14:paraId="71FAAC0F" w14:textId="30376DFD" w:rsidR="005949FB" w:rsidRPr="001E226B" w:rsidRDefault="00274689" w:rsidP="006A53B6">
      <w:pPr>
        <w:spacing w:before="120" w:after="240"/>
        <w:rPr>
          <w:rFonts w:asciiTheme="minorHAnsi" w:hAnsiTheme="minorHAnsi" w:cstheme="minorHAnsi"/>
        </w:rPr>
      </w:pPr>
      <w:r w:rsidRPr="001E226B">
        <w:rPr>
          <w:rStyle w:val="normaltextrun"/>
          <w:rFonts w:asciiTheme="minorHAnsi" w:hAnsiTheme="minorHAnsi" w:cstheme="minorHAnsi"/>
          <w:color w:val="000000"/>
          <w:shd w:val="clear" w:color="auto" w:fill="FFFFFF"/>
        </w:rPr>
        <w:t>The University of Louisiana Mon</w:t>
      </w:r>
      <w:r w:rsidRPr="00D3047D">
        <w:rPr>
          <w:rStyle w:val="normaltextrun"/>
          <w:rFonts w:asciiTheme="minorHAnsi" w:hAnsiTheme="minorHAnsi" w:cstheme="minorHAnsi"/>
          <w:color w:val="000000"/>
          <w:shd w:val="clear" w:color="auto" w:fill="FFFFFF"/>
        </w:rPr>
        <w:t>roe</w:t>
      </w:r>
      <w:r w:rsidR="006A53B6" w:rsidRPr="00D3047D">
        <w:rPr>
          <w:rStyle w:val="normaltextrun"/>
          <w:rFonts w:asciiTheme="minorHAnsi" w:hAnsiTheme="minorHAnsi" w:cstheme="minorHAnsi"/>
          <w:color w:val="000000"/>
          <w:shd w:val="clear" w:color="auto" w:fill="FFFFFF"/>
        </w:rPr>
        <w:t>’s (ULM)</w:t>
      </w:r>
      <w:r w:rsidRPr="001E226B">
        <w:rPr>
          <w:rStyle w:val="normaltextrun"/>
          <w:rFonts w:asciiTheme="minorHAnsi" w:hAnsiTheme="minorHAnsi" w:cstheme="minorHAnsi"/>
          <w:color w:val="000000"/>
          <w:shd w:val="clear" w:color="auto" w:fill="FFFFFF"/>
        </w:rPr>
        <w:t xml:space="preserve"> </w:t>
      </w:r>
      <w:r w:rsidR="006A53B6" w:rsidRPr="001E226B">
        <w:rPr>
          <w:rStyle w:val="normaltextrun"/>
          <w:rFonts w:asciiTheme="minorHAnsi" w:hAnsiTheme="minorHAnsi" w:cstheme="minorHAnsi"/>
          <w:color w:val="000000"/>
          <w:shd w:val="clear" w:color="auto" w:fill="FFFFFF"/>
        </w:rPr>
        <w:t>Office of Marketing and Communication</w:t>
      </w:r>
      <w:r w:rsidR="00D3047D">
        <w:rPr>
          <w:rStyle w:val="normaltextrun"/>
          <w:rFonts w:asciiTheme="minorHAnsi" w:hAnsiTheme="minorHAnsi" w:cstheme="minorHAnsi"/>
          <w:color w:val="000000"/>
          <w:shd w:val="clear" w:color="auto" w:fill="FFFFFF"/>
        </w:rPr>
        <w:t>s</w:t>
      </w:r>
      <w:r w:rsidR="006A53B6" w:rsidRPr="001E226B">
        <w:rPr>
          <w:rStyle w:val="normaltextrun"/>
          <w:rFonts w:asciiTheme="minorHAnsi" w:hAnsiTheme="minorHAnsi" w:cstheme="minorHAnsi"/>
          <w:color w:val="000000"/>
          <w:shd w:val="clear" w:color="auto" w:fill="FFFFFF"/>
        </w:rPr>
        <w:t xml:space="preserve"> (</w:t>
      </w:r>
      <w:r w:rsidRPr="001E226B">
        <w:rPr>
          <w:rStyle w:val="normaltextrun"/>
          <w:rFonts w:asciiTheme="minorHAnsi" w:hAnsiTheme="minorHAnsi" w:cstheme="minorHAnsi"/>
          <w:color w:val="000000"/>
          <w:shd w:val="clear" w:color="auto" w:fill="FFFFFF"/>
        </w:rPr>
        <w:t>OMC</w:t>
      </w:r>
      <w:r w:rsidR="006A53B6" w:rsidRPr="001E226B">
        <w:rPr>
          <w:rStyle w:val="normaltextrun"/>
          <w:rFonts w:asciiTheme="minorHAnsi" w:hAnsiTheme="minorHAnsi" w:cstheme="minorHAnsi"/>
          <w:color w:val="000000"/>
          <w:shd w:val="clear" w:color="auto" w:fill="FFFFFF"/>
        </w:rPr>
        <w:t>)</w:t>
      </w:r>
      <w:r w:rsidRPr="001E226B">
        <w:rPr>
          <w:rStyle w:val="normaltextrun"/>
          <w:rFonts w:asciiTheme="minorHAnsi" w:hAnsiTheme="minorHAnsi" w:cstheme="minorHAnsi"/>
          <w:color w:val="000000"/>
          <w:shd w:val="clear" w:color="auto" w:fill="FFFFFF"/>
        </w:rPr>
        <w:t xml:space="preserve"> News Policy </w:t>
      </w:r>
      <w:r w:rsidR="00A63C16" w:rsidRPr="001E226B">
        <w:rPr>
          <w:rStyle w:val="normaltextrun"/>
          <w:rFonts w:asciiTheme="minorHAnsi" w:hAnsiTheme="minorHAnsi" w:cstheme="minorHAnsi"/>
          <w:color w:val="000000"/>
          <w:shd w:val="clear" w:color="auto" w:fill="FFFFFF"/>
        </w:rPr>
        <w:t>clarifies</w:t>
      </w:r>
      <w:r w:rsidR="006A53B6" w:rsidRPr="001E226B">
        <w:rPr>
          <w:rStyle w:val="normaltextrun"/>
          <w:rFonts w:asciiTheme="minorHAnsi" w:hAnsiTheme="minorHAnsi" w:cstheme="minorHAnsi"/>
          <w:color w:val="000000"/>
          <w:shd w:val="clear" w:color="auto" w:fill="FFFFFF"/>
        </w:rPr>
        <w:t xml:space="preserve"> </w:t>
      </w:r>
      <w:r w:rsidRPr="001E226B">
        <w:rPr>
          <w:rStyle w:val="normaltextrun"/>
          <w:rFonts w:asciiTheme="minorHAnsi" w:hAnsiTheme="minorHAnsi" w:cstheme="minorHAnsi"/>
          <w:color w:val="000000"/>
          <w:shd w:val="clear" w:color="auto" w:fill="FFFFFF"/>
        </w:rPr>
        <w:t>procedures for the reporting of university news and interacting with the news media.</w:t>
      </w:r>
      <w:r w:rsidRPr="001E226B">
        <w:rPr>
          <w:rStyle w:val="eop"/>
          <w:rFonts w:asciiTheme="minorHAnsi" w:hAnsiTheme="minorHAnsi" w:cstheme="minorHAnsi"/>
          <w:color w:val="000000"/>
          <w:shd w:val="clear" w:color="auto" w:fill="FFFFFF"/>
        </w:rPr>
        <w:t> </w:t>
      </w:r>
    </w:p>
    <w:p w14:paraId="38A7A8D8" w14:textId="77777777" w:rsidR="007D240C" w:rsidRPr="001E226B" w:rsidRDefault="007D240C"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 w:name="_II._Purpose_of"/>
      <w:bookmarkEnd w:id="1"/>
      <w:r w:rsidRPr="001E226B">
        <w:rPr>
          <w:rFonts w:asciiTheme="minorHAnsi" w:hAnsiTheme="minorHAnsi" w:cstheme="minorHAnsi"/>
        </w:rPr>
        <w:t>II.</w:t>
      </w:r>
      <w:r w:rsidRPr="001E226B">
        <w:rPr>
          <w:rFonts w:asciiTheme="minorHAnsi" w:hAnsiTheme="minorHAnsi" w:cstheme="minorHAnsi"/>
        </w:rPr>
        <w:tab/>
        <w:t>Purpose of Policy</w:t>
      </w:r>
    </w:p>
    <w:p w14:paraId="4CA05B70" w14:textId="215F358C" w:rsidR="005949FB" w:rsidRPr="001E226B" w:rsidRDefault="00274689" w:rsidP="006A53B6">
      <w:pPr>
        <w:spacing w:before="120" w:after="240"/>
        <w:rPr>
          <w:rFonts w:asciiTheme="minorHAnsi" w:hAnsiTheme="minorHAnsi" w:cstheme="minorHAnsi"/>
        </w:rPr>
      </w:pPr>
      <w:r w:rsidRPr="001E226B">
        <w:rPr>
          <w:rStyle w:val="normaltextrun"/>
          <w:rFonts w:asciiTheme="minorHAnsi" w:hAnsiTheme="minorHAnsi" w:cstheme="minorHAnsi"/>
          <w:color w:val="000000"/>
          <w:shd w:val="clear" w:color="auto" w:fill="FFFFFF"/>
        </w:rPr>
        <w:t>This policy ensure</w:t>
      </w:r>
      <w:r w:rsidR="00A63C16" w:rsidRPr="001E226B">
        <w:rPr>
          <w:rStyle w:val="normaltextrun"/>
          <w:rFonts w:asciiTheme="minorHAnsi" w:hAnsiTheme="minorHAnsi" w:cstheme="minorHAnsi"/>
          <w:color w:val="000000"/>
          <w:shd w:val="clear" w:color="auto" w:fill="FFFFFF"/>
        </w:rPr>
        <w:t>s</w:t>
      </w:r>
      <w:r w:rsidRPr="001E226B">
        <w:rPr>
          <w:rStyle w:val="normaltextrun"/>
          <w:rFonts w:asciiTheme="minorHAnsi" w:hAnsiTheme="minorHAnsi" w:cstheme="minorHAnsi"/>
          <w:color w:val="000000"/>
          <w:shd w:val="clear" w:color="auto" w:fill="FFFFFF"/>
        </w:rPr>
        <w:t xml:space="preserve"> that OMC’s procedures for disseminating university news are clearly defined, especially how to request a news story from OMC and what </w:t>
      </w:r>
      <w:r w:rsidRPr="001E226B">
        <w:rPr>
          <w:rStyle w:val="normaltextrun"/>
          <w:rFonts w:asciiTheme="minorHAnsi" w:hAnsiTheme="minorHAnsi" w:cstheme="minorHAnsi"/>
          <w:color w:val="000000"/>
        </w:rPr>
        <w:t>qualifies as news-worthy content. </w:t>
      </w:r>
      <w:r w:rsidRPr="001E226B">
        <w:rPr>
          <w:rStyle w:val="eop"/>
          <w:rFonts w:asciiTheme="minorHAnsi" w:hAnsiTheme="minorHAnsi" w:cstheme="minorHAnsi"/>
          <w:color w:val="000000"/>
          <w:shd w:val="clear" w:color="auto" w:fill="FFFFFF"/>
        </w:rPr>
        <w:t> </w:t>
      </w:r>
    </w:p>
    <w:p w14:paraId="3EE0BAF8" w14:textId="77777777" w:rsidR="009C60B1" w:rsidRPr="001E226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2" w:name="_III._Applicability"/>
      <w:bookmarkEnd w:id="2"/>
      <w:r w:rsidRPr="001E226B">
        <w:rPr>
          <w:rFonts w:asciiTheme="minorHAnsi" w:hAnsiTheme="minorHAnsi" w:cstheme="minorHAnsi"/>
        </w:rPr>
        <w:t>III.</w:t>
      </w:r>
      <w:r w:rsidRPr="001E226B">
        <w:rPr>
          <w:rFonts w:asciiTheme="minorHAnsi" w:hAnsiTheme="minorHAnsi" w:cstheme="minorHAnsi"/>
        </w:rPr>
        <w:tab/>
        <w:t>Applicability</w:t>
      </w:r>
    </w:p>
    <w:p w14:paraId="74B1B917" w14:textId="24307F53" w:rsidR="005949FB" w:rsidRPr="001E226B" w:rsidRDefault="00274689" w:rsidP="001E226B">
      <w:pPr>
        <w:spacing w:before="120" w:after="240"/>
        <w:rPr>
          <w:rFonts w:asciiTheme="minorHAnsi" w:hAnsiTheme="minorHAnsi" w:cstheme="minorHAnsi"/>
          <w:b/>
          <w:u w:val="single"/>
        </w:rPr>
      </w:pPr>
      <w:r w:rsidRPr="001E226B">
        <w:rPr>
          <w:rStyle w:val="normaltextrun"/>
          <w:rFonts w:asciiTheme="minorHAnsi" w:hAnsiTheme="minorHAnsi" w:cstheme="minorHAnsi"/>
          <w:color w:val="000000"/>
          <w:shd w:val="clear" w:color="auto" w:fill="FFFFFF"/>
        </w:rPr>
        <w:t xml:space="preserve">This policy applies to any faculty or staff </w:t>
      </w:r>
      <w:r w:rsidR="00A63C16" w:rsidRPr="001E226B">
        <w:rPr>
          <w:rStyle w:val="normaltextrun"/>
          <w:rFonts w:asciiTheme="minorHAnsi" w:hAnsiTheme="minorHAnsi" w:cstheme="minorHAnsi"/>
          <w:color w:val="000000"/>
          <w:shd w:val="clear" w:color="auto" w:fill="FFFFFF"/>
        </w:rPr>
        <w:t xml:space="preserve">of ULM. </w:t>
      </w:r>
      <w:r w:rsidRPr="001E226B">
        <w:rPr>
          <w:rStyle w:val="normaltextrun"/>
          <w:rFonts w:asciiTheme="minorHAnsi" w:hAnsiTheme="minorHAnsi" w:cstheme="minorHAnsi"/>
          <w:color w:val="000000"/>
          <w:shd w:val="clear" w:color="auto" w:fill="FFFFFF"/>
        </w:rPr>
        <w:t> </w:t>
      </w:r>
      <w:r w:rsidRPr="001E226B">
        <w:rPr>
          <w:rStyle w:val="eop"/>
          <w:rFonts w:asciiTheme="minorHAnsi" w:hAnsiTheme="minorHAnsi" w:cstheme="minorHAnsi"/>
          <w:color w:val="000000"/>
          <w:shd w:val="clear" w:color="auto" w:fill="FFFFFF"/>
        </w:rPr>
        <w:t> </w:t>
      </w:r>
    </w:p>
    <w:p w14:paraId="6116A4C9" w14:textId="66985300" w:rsidR="009C60B1" w:rsidRPr="001E226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3" w:name="_IV._Definitions"/>
      <w:bookmarkEnd w:id="3"/>
      <w:r w:rsidRPr="001E226B">
        <w:rPr>
          <w:rFonts w:asciiTheme="minorHAnsi" w:hAnsiTheme="minorHAnsi" w:cstheme="minorHAnsi"/>
        </w:rPr>
        <w:t>IV.</w:t>
      </w:r>
      <w:r w:rsidRPr="001E226B">
        <w:rPr>
          <w:rFonts w:asciiTheme="minorHAnsi" w:hAnsiTheme="minorHAnsi" w:cstheme="minorHAnsi"/>
        </w:rPr>
        <w:tab/>
        <w:t>Definitions</w:t>
      </w:r>
    </w:p>
    <w:p w14:paraId="5B8E69EA" w14:textId="3BD7B9D3" w:rsidR="00274689" w:rsidRPr="001E226B" w:rsidRDefault="006A53B6" w:rsidP="00D3047D">
      <w:pPr>
        <w:pStyle w:val="paragraph"/>
        <w:spacing w:before="120" w:beforeAutospacing="0" w:after="0" w:afterAutospacing="0"/>
        <w:textAlignment w:val="baseline"/>
        <w:rPr>
          <w:rStyle w:val="eop"/>
          <w:rFonts w:asciiTheme="minorHAnsi" w:hAnsiTheme="minorHAnsi" w:cstheme="minorHAnsi"/>
          <w:u w:val="single"/>
        </w:rPr>
      </w:pPr>
      <w:bookmarkStart w:id="4" w:name="_V._Policy_Procedure"/>
      <w:bookmarkEnd w:id="4"/>
      <w:r w:rsidRPr="001E226B">
        <w:rPr>
          <w:rStyle w:val="normaltextrun"/>
          <w:rFonts w:asciiTheme="minorHAnsi" w:hAnsiTheme="minorHAnsi" w:cstheme="minorHAnsi"/>
          <w:u w:val="single"/>
        </w:rPr>
        <w:t>News ticket</w:t>
      </w:r>
      <w:r w:rsidRPr="001E226B">
        <w:rPr>
          <w:rStyle w:val="normaltextrun"/>
          <w:rFonts w:asciiTheme="minorHAnsi" w:hAnsiTheme="minorHAnsi" w:cstheme="minorHAnsi"/>
        </w:rPr>
        <w:t xml:space="preserve"> – a </w:t>
      </w:r>
      <w:r w:rsidR="00274689" w:rsidRPr="001E226B">
        <w:rPr>
          <w:rStyle w:val="normaltextrun"/>
          <w:rFonts w:asciiTheme="minorHAnsi" w:hAnsiTheme="minorHAnsi" w:cstheme="minorHAnsi"/>
        </w:rPr>
        <w:t>news request submitted by faculty or staff through ulm.edu/omctask</w:t>
      </w:r>
      <w:r w:rsidRPr="001E226B">
        <w:rPr>
          <w:rStyle w:val="eop"/>
          <w:rFonts w:asciiTheme="minorHAnsi" w:hAnsiTheme="minorHAnsi" w:cstheme="minorHAnsi"/>
        </w:rPr>
        <w:t>.</w:t>
      </w:r>
    </w:p>
    <w:p w14:paraId="596DCCAD" w14:textId="77777777" w:rsidR="00D3047D" w:rsidRDefault="00D3047D" w:rsidP="00D3047D">
      <w:pPr>
        <w:pStyle w:val="paragraph"/>
        <w:spacing w:before="0" w:beforeAutospacing="0" w:after="0" w:afterAutospacing="0"/>
        <w:textAlignment w:val="baseline"/>
        <w:rPr>
          <w:rStyle w:val="normaltextrun"/>
          <w:rFonts w:asciiTheme="minorHAnsi" w:hAnsiTheme="minorHAnsi" w:cstheme="minorHAnsi"/>
          <w:u w:val="single"/>
        </w:rPr>
      </w:pPr>
    </w:p>
    <w:p w14:paraId="018212C6" w14:textId="2EA05F1E" w:rsidR="00274689" w:rsidRPr="001E226B" w:rsidRDefault="006A53B6" w:rsidP="00D3047D">
      <w:pPr>
        <w:pStyle w:val="paragraph"/>
        <w:spacing w:before="0" w:beforeAutospacing="0" w:after="0" w:afterAutospacing="0"/>
        <w:textAlignment w:val="baseline"/>
        <w:rPr>
          <w:rStyle w:val="eop"/>
          <w:rFonts w:asciiTheme="minorHAnsi" w:hAnsiTheme="minorHAnsi" w:cstheme="minorHAnsi"/>
        </w:rPr>
      </w:pPr>
      <w:r w:rsidRPr="001E226B">
        <w:rPr>
          <w:rStyle w:val="normaltextrun"/>
          <w:rFonts w:asciiTheme="minorHAnsi" w:hAnsiTheme="minorHAnsi" w:cstheme="minorHAnsi"/>
          <w:u w:val="single"/>
        </w:rPr>
        <w:t>News story</w:t>
      </w:r>
      <w:r w:rsidRPr="001E226B">
        <w:rPr>
          <w:rStyle w:val="normaltextrun"/>
          <w:rFonts w:asciiTheme="minorHAnsi" w:hAnsiTheme="minorHAnsi" w:cstheme="minorHAnsi"/>
        </w:rPr>
        <w:t xml:space="preserve"> – a </w:t>
      </w:r>
      <w:r w:rsidR="00274689" w:rsidRPr="001E226B">
        <w:rPr>
          <w:rStyle w:val="normaltextrun"/>
          <w:rFonts w:asciiTheme="minorHAnsi" w:hAnsiTheme="minorHAnsi" w:cstheme="minorHAnsi"/>
        </w:rPr>
        <w:t>story that appears in the news section of the official ULM website, or within the news section of a college or department page on the website</w:t>
      </w:r>
      <w:r w:rsidR="001E226B" w:rsidRPr="001E226B">
        <w:rPr>
          <w:rStyle w:val="eop"/>
          <w:rFonts w:asciiTheme="minorHAnsi" w:hAnsiTheme="minorHAnsi" w:cstheme="minorHAnsi"/>
        </w:rPr>
        <w:t>.</w:t>
      </w:r>
    </w:p>
    <w:p w14:paraId="46FF7C4C" w14:textId="77777777" w:rsidR="00D3047D" w:rsidRDefault="00D3047D" w:rsidP="00D3047D">
      <w:pPr>
        <w:pStyle w:val="paragraph"/>
        <w:spacing w:before="0" w:beforeAutospacing="0" w:after="0" w:afterAutospacing="0"/>
        <w:textAlignment w:val="baseline"/>
        <w:rPr>
          <w:rStyle w:val="normaltextrun"/>
          <w:rFonts w:asciiTheme="minorHAnsi" w:hAnsiTheme="minorHAnsi" w:cstheme="minorHAnsi"/>
          <w:u w:val="single"/>
        </w:rPr>
      </w:pPr>
    </w:p>
    <w:p w14:paraId="74B1CDF6" w14:textId="19C21DD7" w:rsidR="001E226B" w:rsidRPr="001E226B" w:rsidRDefault="001E226B" w:rsidP="00D3047D">
      <w:pPr>
        <w:pStyle w:val="paragraph"/>
        <w:spacing w:before="0" w:beforeAutospacing="0" w:after="0" w:afterAutospacing="0"/>
        <w:textAlignment w:val="baseline"/>
        <w:rPr>
          <w:rStyle w:val="normaltextrun"/>
          <w:rFonts w:asciiTheme="minorHAnsi" w:hAnsiTheme="minorHAnsi" w:cstheme="minorHAnsi"/>
        </w:rPr>
      </w:pPr>
      <w:r w:rsidRPr="001E226B">
        <w:rPr>
          <w:rStyle w:val="normaltextrun"/>
          <w:rFonts w:asciiTheme="minorHAnsi" w:hAnsiTheme="minorHAnsi" w:cstheme="minorHAnsi"/>
          <w:u w:val="single"/>
        </w:rPr>
        <w:t>P</w:t>
      </w:r>
      <w:r w:rsidR="00274689" w:rsidRPr="001E226B">
        <w:rPr>
          <w:rStyle w:val="normaltextrun"/>
          <w:rFonts w:asciiTheme="minorHAnsi" w:hAnsiTheme="minorHAnsi" w:cstheme="minorHAnsi"/>
          <w:u w:val="single"/>
        </w:rPr>
        <w:t>r</w:t>
      </w:r>
      <w:r w:rsidRPr="001E226B">
        <w:rPr>
          <w:rStyle w:val="normaltextrun"/>
          <w:rFonts w:asciiTheme="minorHAnsi" w:hAnsiTheme="minorHAnsi" w:cstheme="minorHAnsi"/>
          <w:u w:val="single"/>
        </w:rPr>
        <w:t>ess release</w:t>
      </w:r>
      <w:r w:rsidRPr="001E226B">
        <w:rPr>
          <w:rStyle w:val="normaltextrun"/>
          <w:rFonts w:asciiTheme="minorHAnsi" w:hAnsiTheme="minorHAnsi" w:cstheme="minorHAnsi"/>
        </w:rPr>
        <w:t xml:space="preserve"> – a </w:t>
      </w:r>
      <w:r w:rsidR="00274689" w:rsidRPr="001E226B">
        <w:rPr>
          <w:rStyle w:val="normaltextrun"/>
          <w:rFonts w:asciiTheme="minorHAnsi" w:hAnsiTheme="minorHAnsi" w:cstheme="minorHAnsi"/>
        </w:rPr>
        <w:t>news story that is submitted to local news media for publication or broadcast</w:t>
      </w:r>
      <w:r w:rsidRPr="001E226B">
        <w:rPr>
          <w:rStyle w:val="normaltextrun"/>
          <w:rFonts w:asciiTheme="minorHAnsi" w:hAnsiTheme="minorHAnsi" w:cstheme="minorHAnsi"/>
        </w:rPr>
        <w:t>.</w:t>
      </w:r>
    </w:p>
    <w:p w14:paraId="1B0719FD" w14:textId="7A539CC3" w:rsidR="001E226B" w:rsidRPr="001E226B" w:rsidRDefault="00274689" w:rsidP="001E226B">
      <w:pPr>
        <w:pStyle w:val="paragraph"/>
        <w:spacing w:before="0" w:beforeAutospacing="0" w:after="0" w:afterAutospacing="0"/>
        <w:textAlignment w:val="baseline"/>
        <w:rPr>
          <w:rFonts w:asciiTheme="minorHAnsi" w:hAnsiTheme="minorHAnsi" w:cstheme="minorHAnsi"/>
        </w:rPr>
      </w:pPr>
      <w:r w:rsidRPr="001E226B">
        <w:rPr>
          <w:rStyle w:val="eop"/>
          <w:rFonts w:asciiTheme="minorHAnsi" w:hAnsiTheme="minorHAnsi" w:cstheme="minorHAnsi"/>
        </w:rPr>
        <w:t> </w:t>
      </w:r>
    </w:p>
    <w:p w14:paraId="28DC20F1" w14:textId="77777777" w:rsidR="009C60B1" w:rsidRPr="001E226B" w:rsidRDefault="009C60B1" w:rsidP="001E226B">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r w:rsidRPr="001E226B">
        <w:rPr>
          <w:rFonts w:asciiTheme="minorHAnsi" w:hAnsiTheme="minorHAnsi" w:cstheme="minorHAnsi"/>
        </w:rPr>
        <w:t>V.</w:t>
      </w:r>
      <w:r w:rsidRPr="001E226B">
        <w:rPr>
          <w:rFonts w:asciiTheme="minorHAnsi" w:hAnsiTheme="minorHAnsi" w:cstheme="minorHAnsi"/>
        </w:rPr>
        <w:tab/>
        <w:t>Policy Procedure</w:t>
      </w:r>
    </w:p>
    <w:p w14:paraId="7F8A19FF" w14:textId="77777777" w:rsidR="00274689" w:rsidRPr="001E226B" w:rsidRDefault="00274689" w:rsidP="001E226B">
      <w:pPr>
        <w:pStyle w:val="paragraph"/>
        <w:spacing w:before="120" w:beforeAutospacing="0" w:after="0" w:afterAutospacing="0"/>
        <w:textAlignment w:val="baseline"/>
        <w:rPr>
          <w:rFonts w:asciiTheme="minorHAnsi" w:hAnsiTheme="minorHAnsi" w:cstheme="minorHAnsi"/>
        </w:rPr>
      </w:pPr>
      <w:r w:rsidRPr="001E226B">
        <w:rPr>
          <w:rStyle w:val="normaltextrun"/>
          <w:rFonts w:asciiTheme="minorHAnsi" w:hAnsiTheme="minorHAnsi" w:cstheme="minorHAnsi"/>
          <w:b/>
          <w:bCs/>
        </w:rPr>
        <w:t>Submission</w:t>
      </w:r>
      <w:r w:rsidRPr="001E226B">
        <w:rPr>
          <w:rStyle w:val="eop"/>
          <w:rFonts w:asciiTheme="minorHAnsi" w:hAnsiTheme="minorHAnsi" w:cstheme="minorHAnsi"/>
        </w:rPr>
        <w:t> </w:t>
      </w:r>
    </w:p>
    <w:p w14:paraId="70144BE9" w14:textId="77777777" w:rsidR="00274689" w:rsidRPr="001E226B" w:rsidRDefault="00274689" w:rsidP="00274689">
      <w:pPr>
        <w:pStyle w:val="paragraph"/>
        <w:spacing w:before="0" w:beforeAutospacing="0" w:after="0" w:afterAutospacing="0"/>
        <w:textAlignment w:val="baseline"/>
        <w:rPr>
          <w:rStyle w:val="eop"/>
          <w:rFonts w:asciiTheme="minorHAnsi" w:hAnsiTheme="minorHAnsi" w:cstheme="minorHAnsi"/>
        </w:rPr>
      </w:pPr>
      <w:r w:rsidRPr="001E226B">
        <w:rPr>
          <w:rStyle w:val="normaltextrun"/>
          <w:rFonts w:asciiTheme="minorHAnsi" w:hAnsiTheme="minorHAnsi" w:cstheme="minorHAnsi"/>
        </w:rPr>
        <w:t>All news stories submitted to the Office of Marketing and Communications must be submitted through the OMC ticketing system at ulm.edu/omctask. If a request is made outside of the ticketing system (i.e., phone or email), OMC staff will direct the user to submit a ticket. </w:t>
      </w:r>
      <w:r w:rsidRPr="001E226B">
        <w:rPr>
          <w:rStyle w:val="eop"/>
          <w:rFonts w:asciiTheme="minorHAnsi" w:hAnsiTheme="minorHAnsi" w:cstheme="minorHAnsi"/>
        </w:rPr>
        <w:t> </w:t>
      </w:r>
    </w:p>
    <w:p w14:paraId="1565ADC1" w14:textId="77777777" w:rsidR="00274689" w:rsidRPr="001E226B" w:rsidRDefault="00274689" w:rsidP="00274689">
      <w:pPr>
        <w:pStyle w:val="paragraph"/>
        <w:spacing w:before="0" w:beforeAutospacing="0" w:after="0" w:afterAutospacing="0"/>
        <w:textAlignment w:val="baseline"/>
        <w:rPr>
          <w:rFonts w:asciiTheme="minorHAnsi" w:hAnsiTheme="minorHAnsi" w:cstheme="minorHAnsi"/>
        </w:rPr>
      </w:pPr>
    </w:p>
    <w:p w14:paraId="55B128A6" w14:textId="77777777" w:rsidR="00274689" w:rsidRPr="001E226B" w:rsidRDefault="00274689" w:rsidP="00274689">
      <w:pPr>
        <w:pStyle w:val="paragraph"/>
        <w:spacing w:before="0" w:beforeAutospacing="0" w:after="0" w:afterAutospacing="0"/>
        <w:textAlignment w:val="baseline"/>
        <w:rPr>
          <w:rStyle w:val="eop"/>
          <w:rFonts w:asciiTheme="minorHAnsi" w:hAnsiTheme="minorHAnsi" w:cstheme="minorHAnsi"/>
        </w:rPr>
      </w:pPr>
      <w:r w:rsidRPr="001E226B">
        <w:rPr>
          <w:rStyle w:val="normaltextrun"/>
          <w:rFonts w:asciiTheme="minorHAnsi" w:hAnsiTheme="minorHAnsi" w:cstheme="minorHAnsi"/>
        </w:rPr>
        <w:t>The OMC ticketing system includes several required fields for submission of a news story. It is the responsibility of the user to accurately fill these fields to ensure that correct information is included in the story. </w:t>
      </w:r>
      <w:r w:rsidRPr="001E226B">
        <w:rPr>
          <w:rStyle w:val="eop"/>
          <w:rFonts w:asciiTheme="minorHAnsi" w:hAnsiTheme="minorHAnsi" w:cstheme="minorHAnsi"/>
        </w:rPr>
        <w:t> </w:t>
      </w:r>
    </w:p>
    <w:p w14:paraId="30B23C26" w14:textId="77777777" w:rsidR="00274689" w:rsidRPr="001E226B" w:rsidRDefault="00274689" w:rsidP="00274689">
      <w:pPr>
        <w:pStyle w:val="paragraph"/>
        <w:spacing w:before="0" w:beforeAutospacing="0" w:after="0" w:afterAutospacing="0"/>
        <w:textAlignment w:val="baseline"/>
        <w:rPr>
          <w:rFonts w:asciiTheme="minorHAnsi" w:hAnsiTheme="minorHAnsi" w:cstheme="minorHAnsi"/>
        </w:rPr>
      </w:pPr>
    </w:p>
    <w:p w14:paraId="08713DA7" w14:textId="77777777" w:rsidR="00274689" w:rsidRPr="001E226B" w:rsidRDefault="00274689" w:rsidP="00274689">
      <w:pPr>
        <w:pStyle w:val="paragraph"/>
        <w:spacing w:before="0" w:beforeAutospacing="0" w:after="0" w:afterAutospacing="0"/>
        <w:textAlignment w:val="baseline"/>
        <w:rPr>
          <w:rFonts w:asciiTheme="minorHAnsi" w:hAnsiTheme="minorHAnsi" w:cstheme="minorHAnsi"/>
        </w:rPr>
      </w:pPr>
      <w:r w:rsidRPr="001E226B">
        <w:rPr>
          <w:rStyle w:val="normaltextrun"/>
          <w:rFonts w:asciiTheme="minorHAnsi" w:hAnsiTheme="minorHAnsi" w:cstheme="minorHAnsi"/>
          <w:b/>
          <w:bCs/>
        </w:rPr>
        <w:t>Timeframe</w:t>
      </w:r>
      <w:r w:rsidRPr="001E226B">
        <w:rPr>
          <w:rStyle w:val="eop"/>
          <w:rFonts w:asciiTheme="minorHAnsi" w:hAnsiTheme="minorHAnsi" w:cstheme="minorHAnsi"/>
        </w:rPr>
        <w:t> </w:t>
      </w:r>
    </w:p>
    <w:p w14:paraId="7B56DEDF" w14:textId="0E8C5F1B" w:rsidR="00274689" w:rsidRPr="001E226B" w:rsidRDefault="00274689" w:rsidP="00274689">
      <w:pPr>
        <w:pStyle w:val="paragraph"/>
        <w:spacing w:before="0" w:beforeAutospacing="0" w:after="0" w:afterAutospacing="0"/>
        <w:textAlignment w:val="baseline"/>
        <w:rPr>
          <w:rStyle w:val="eop"/>
          <w:rFonts w:asciiTheme="minorHAnsi" w:hAnsiTheme="minorHAnsi" w:cstheme="minorHAnsi"/>
        </w:rPr>
      </w:pPr>
      <w:r w:rsidRPr="001E226B">
        <w:rPr>
          <w:rStyle w:val="normaltextrun"/>
          <w:rFonts w:asciiTheme="minorHAnsi" w:hAnsiTheme="minorHAnsi" w:cstheme="minorHAnsi"/>
        </w:rPr>
        <w:t xml:space="preserve">News requests submitted to OMC are subject to a minimum turnaround time of two weeks for news releases and four weeks for feature stories. </w:t>
      </w:r>
      <w:r w:rsidR="00A63C16" w:rsidRPr="001E226B">
        <w:rPr>
          <w:rStyle w:val="normaltextrun"/>
          <w:rFonts w:asciiTheme="minorHAnsi" w:hAnsiTheme="minorHAnsi" w:cstheme="minorHAnsi"/>
        </w:rPr>
        <w:t xml:space="preserve">Pre-written news stories submitted to OMC may result in a shorter turnaround time. </w:t>
      </w:r>
      <w:r w:rsidRPr="001E226B">
        <w:rPr>
          <w:rStyle w:val="normaltextrun"/>
          <w:rFonts w:asciiTheme="minorHAnsi" w:hAnsiTheme="minorHAnsi" w:cstheme="minorHAnsi"/>
        </w:rPr>
        <w:t>OMC cannot guarantee timely publication of a news request that is not submitted in a timely manner. Timing of publication is also contingent upon the current workload at the time of the request. </w:t>
      </w:r>
      <w:r w:rsidRPr="001E226B">
        <w:rPr>
          <w:rStyle w:val="eop"/>
          <w:rFonts w:asciiTheme="minorHAnsi" w:hAnsiTheme="minorHAnsi" w:cstheme="minorHAnsi"/>
        </w:rPr>
        <w:t> </w:t>
      </w:r>
    </w:p>
    <w:p w14:paraId="439F5635" w14:textId="77777777" w:rsidR="00274689" w:rsidRPr="001E226B" w:rsidRDefault="00274689" w:rsidP="00274689">
      <w:pPr>
        <w:pStyle w:val="paragraph"/>
        <w:spacing w:before="0" w:beforeAutospacing="0" w:after="0" w:afterAutospacing="0"/>
        <w:textAlignment w:val="baseline"/>
        <w:rPr>
          <w:rFonts w:asciiTheme="minorHAnsi" w:hAnsiTheme="minorHAnsi" w:cstheme="minorHAnsi"/>
        </w:rPr>
      </w:pPr>
    </w:p>
    <w:p w14:paraId="52EFEB96" w14:textId="77777777" w:rsidR="001E226B" w:rsidRDefault="001E226B" w:rsidP="00274689">
      <w:pPr>
        <w:pStyle w:val="paragraph"/>
        <w:spacing w:before="0" w:beforeAutospacing="0" w:after="0" w:afterAutospacing="0"/>
        <w:textAlignment w:val="baseline"/>
        <w:rPr>
          <w:rStyle w:val="normaltextrun"/>
          <w:rFonts w:asciiTheme="minorHAnsi" w:hAnsiTheme="minorHAnsi" w:cstheme="minorHAnsi"/>
          <w:b/>
          <w:bCs/>
        </w:rPr>
      </w:pPr>
    </w:p>
    <w:p w14:paraId="7BE10AE8" w14:textId="77777777" w:rsidR="00D3047D" w:rsidRDefault="00D3047D" w:rsidP="00274689">
      <w:pPr>
        <w:pStyle w:val="paragraph"/>
        <w:spacing w:before="0" w:beforeAutospacing="0" w:after="0" w:afterAutospacing="0"/>
        <w:textAlignment w:val="baseline"/>
        <w:rPr>
          <w:rStyle w:val="normaltextrun"/>
          <w:rFonts w:asciiTheme="minorHAnsi" w:hAnsiTheme="minorHAnsi" w:cstheme="minorHAnsi"/>
          <w:b/>
          <w:bCs/>
        </w:rPr>
      </w:pPr>
    </w:p>
    <w:p w14:paraId="4EB0FB7C" w14:textId="3B1A52A3" w:rsidR="00274689" w:rsidRPr="001E226B" w:rsidRDefault="00274689" w:rsidP="00274689">
      <w:pPr>
        <w:pStyle w:val="paragraph"/>
        <w:spacing w:before="0" w:beforeAutospacing="0" w:after="0" w:afterAutospacing="0"/>
        <w:textAlignment w:val="baseline"/>
        <w:rPr>
          <w:rFonts w:asciiTheme="minorHAnsi" w:hAnsiTheme="minorHAnsi" w:cstheme="minorHAnsi"/>
        </w:rPr>
      </w:pPr>
      <w:r w:rsidRPr="001E226B">
        <w:rPr>
          <w:rStyle w:val="normaltextrun"/>
          <w:rFonts w:asciiTheme="minorHAnsi" w:hAnsiTheme="minorHAnsi" w:cstheme="minorHAnsi"/>
          <w:b/>
          <w:bCs/>
        </w:rPr>
        <w:lastRenderedPageBreak/>
        <w:t>Newsworthiness, Publication, and Placement</w:t>
      </w:r>
      <w:r w:rsidRPr="001E226B">
        <w:rPr>
          <w:rStyle w:val="eop"/>
          <w:rFonts w:asciiTheme="minorHAnsi" w:hAnsiTheme="minorHAnsi" w:cstheme="minorHAnsi"/>
        </w:rPr>
        <w:t> </w:t>
      </w:r>
    </w:p>
    <w:p w14:paraId="76ACA23B" w14:textId="2B40973F" w:rsidR="00274689" w:rsidRPr="001E226B" w:rsidRDefault="00274689" w:rsidP="00274689">
      <w:pPr>
        <w:pStyle w:val="paragraph"/>
        <w:spacing w:before="0" w:beforeAutospacing="0" w:after="0" w:afterAutospacing="0"/>
        <w:textAlignment w:val="baseline"/>
        <w:rPr>
          <w:rStyle w:val="eop"/>
          <w:rFonts w:asciiTheme="minorHAnsi" w:hAnsiTheme="minorHAnsi" w:cstheme="minorHAnsi"/>
        </w:rPr>
      </w:pPr>
      <w:r w:rsidRPr="001E226B">
        <w:rPr>
          <w:rStyle w:val="normaltextrun"/>
          <w:rFonts w:asciiTheme="minorHAnsi" w:hAnsiTheme="minorHAnsi" w:cstheme="minorHAnsi"/>
        </w:rPr>
        <w:t>News featured on the home page of ulm.edu</w:t>
      </w:r>
      <w:r w:rsidR="00696BB1">
        <w:rPr>
          <w:rStyle w:val="normaltextrun"/>
          <w:rFonts w:asciiTheme="minorHAnsi" w:hAnsiTheme="minorHAnsi" w:cstheme="minorHAnsi"/>
        </w:rPr>
        <w:t xml:space="preserve">, social media, and other communication outlets </w:t>
      </w:r>
      <w:r w:rsidRPr="001E226B">
        <w:rPr>
          <w:rStyle w:val="normaltextrun"/>
          <w:rFonts w:asciiTheme="minorHAnsi" w:hAnsiTheme="minorHAnsi" w:cstheme="minorHAnsi"/>
        </w:rPr>
        <w:t xml:space="preserve">is reserved for stories that support the mission and vision of the university and have a broad appeal that promotes the accomplishments of the university, its students, or its faculty and staff. Depending on content, some news requests may be published only on the news page of the appropriate college, while some may not be published at all. </w:t>
      </w:r>
      <w:r w:rsidR="00A63C16" w:rsidRPr="001E226B">
        <w:rPr>
          <w:rStyle w:val="normaltextrun"/>
          <w:rFonts w:asciiTheme="minorHAnsi" w:hAnsiTheme="minorHAnsi" w:cstheme="minorHAnsi"/>
        </w:rPr>
        <w:t>P</w:t>
      </w:r>
      <w:r w:rsidRPr="001E226B">
        <w:rPr>
          <w:rStyle w:val="normaltextrun"/>
          <w:rFonts w:asciiTheme="minorHAnsi" w:hAnsiTheme="minorHAnsi" w:cstheme="minorHAnsi"/>
        </w:rPr>
        <w:t>ublication on the website does not ensure that a press release will be sent to local media. OMC staff have the ability to decide which stories will receive a formal press release. </w:t>
      </w:r>
      <w:r w:rsidRPr="001E226B">
        <w:rPr>
          <w:rStyle w:val="eop"/>
          <w:rFonts w:asciiTheme="minorHAnsi" w:hAnsiTheme="minorHAnsi" w:cstheme="minorHAnsi"/>
        </w:rPr>
        <w:t> </w:t>
      </w:r>
    </w:p>
    <w:p w14:paraId="69958F34" w14:textId="77777777" w:rsidR="00274689" w:rsidRPr="001E226B" w:rsidRDefault="00274689" w:rsidP="00274689">
      <w:pPr>
        <w:pStyle w:val="paragraph"/>
        <w:spacing w:before="0" w:beforeAutospacing="0" w:after="0" w:afterAutospacing="0"/>
        <w:textAlignment w:val="baseline"/>
        <w:rPr>
          <w:rFonts w:asciiTheme="minorHAnsi" w:hAnsiTheme="minorHAnsi" w:cstheme="minorHAnsi"/>
        </w:rPr>
      </w:pPr>
    </w:p>
    <w:p w14:paraId="57D897A2" w14:textId="77777777" w:rsidR="00274689" w:rsidRPr="001E226B" w:rsidRDefault="00274689" w:rsidP="00274689">
      <w:pPr>
        <w:pStyle w:val="paragraph"/>
        <w:spacing w:before="0" w:beforeAutospacing="0" w:after="0" w:afterAutospacing="0"/>
        <w:textAlignment w:val="baseline"/>
        <w:rPr>
          <w:rFonts w:asciiTheme="minorHAnsi" w:hAnsiTheme="minorHAnsi" w:cstheme="minorHAnsi"/>
        </w:rPr>
      </w:pPr>
      <w:r w:rsidRPr="001E226B">
        <w:rPr>
          <w:rStyle w:val="normaltextrun"/>
          <w:rFonts w:asciiTheme="minorHAnsi" w:hAnsiTheme="minorHAnsi" w:cstheme="minorHAnsi"/>
          <w:b/>
          <w:bCs/>
        </w:rPr>
        <w:t>Precedence and Queue Order</w:t>
      </w:r>
      <w:r w:rsidRPr="001E226B">
        <w:rPr>
          <w:rStyle w:val="eop"/>
          <w:rFonts w:asciiTheme="minorHAnsi" w:hAnsiTheme="minorHAnsi" w:cstheme="minorHAnsi"/>
        </w:rPr>
        <w:t> </w:t>
      </w:r>
    </w:p>
    <w:p w14:paraId="2B3E18C4" w14:textId="57A9C70F" w:rsidR="00274689" w:rsidRPr="001E226B" w:rsidRDefault="00274689" w:rsidP="00274689">
      <w:pPr>
        <w:pStyle w:val="paragraph"/>
        <w:spacing w:before="0" w:beforeAutospacing="0" w:after="0" w:afterAutospacing="0"/>
        <w:textAlignment w:val="baseline"/>
        <w:rPr>
          <w:rStyle w:val="eop"/>
          <w:rFonts w:asciiTheme="minorHAnsi" w:hAnsiTheme="minorHAnsi" w:cstheme="minorHAnsi"/>
        </w:rPr>
      </w:pPr>
      <w:r w:rsidRPr="001E226B">
        <w:rPr>
          <w:rStyle w:val="normaltextrun"/>
          <w:rFonts w:asciiTheme="minorHAnsi" w:hAnsiTheme="minorHAnsi" w:cstheme="minorHAnsi"/>
        </w:rPr>
        <w:t>When a request is submitted to the ticketing system, the user is given a number to reflect where their request lies in the queue. This is not a guarantee of order of publication. Some releases may be published sooner because of the urgency of the news, while others may be delayed due to similarity with a recently published story. </w:t>
      </w:r>
      <w:r w:rsidRPr="001E226B">
        <w:rPr>
          <w:rStyle w:val="eop"/>
          <w:rFonts w:asciiTheme="minorHAnsi" w:hAnsiTheme="minorHAnsi" w:cstheme="minorHAnsi"/>
        </w:rPr>
        <w:t> </w:t>
      </w:r>
    </w:p>
    <w:p w14:paraId="06621731" w14:textId="77777777" w:rsidR="00274689" w:rsidRPr="001E226B" w:rsidRDefault="00274689" w:rsidP="00274689">
      <w:pPr>
        <w:pStyle w:val="paragraph"/>
        <w:spacing w:before="0" w:beforeAutospacing="0" w:after="0" w:afterAutospacing="0"/>
        <w:textAlignment w:val="baseline"/>
        <w:rPr>
          <w:rFonts w:asciiTheme="minorHAnsi" w:hAnsiTheme="minorHAnsi" w:cstheme="minorHAnsi"/>
        </w:rPr>
      </w:pPr>
    </w:p>
    <w:p w14:paraId="0848D4CC" w14:textId="77777777" w:rsidR="00274689" w:rsidRPr="001E226B" w:rsidRDefault="00274689" w:rsidP="00274689">
      <w:pPr>
        <w:pStyle w:val="paragraph"/>
        <w:spacing w:before="0" w:beforeAutospacing="0" w:after="0" w:afterAutospacing="0"/>
        <w:textAlignment w:val="baseline"/>
        <w:rPr>
          <w:rFonts w:asciiTheme="minorHAnsi" w:hAnsiTheme="minorHAnsi" w:cstheme="minorHAnsi"/>
        </w:rPr>
      </w:pPr>
      <w:r w:rsidRPr="001E226B">
        <w:rPr>
          <w:rStyle w:val="normaltextrun"/>
          <w:rFonts w:asciiTheme="minorHAnsi" w:hAnsiTheme="minorHAnsi" w:cstheme="minorHAnsi"/>
          <w:b/>
          <w:bCs/>
        </w:rPr>
        <w:t>News Story Tips</w:t>
      </w:r>
      <w:r w:rsidRPr="001E226B">
        <w:rPr>
          <w:rStyle w:val="eop"/>
          <w:rFonts w:asciiTheme="minorHAnsi" w:hAnsiTheme="minorHAnsi" w:cstheme="minorHAnsi"/>
        </w:rPr>
        <w:t> </w:t>
      </w:r>
    </w:p>
    <w:p w14:paraId="30073680" w14:textId="77777777" w:rsidR="001E226B" w:rsidRDefault="00274689" w:rsidP="001E226B">
      <w:pPr>
        <w:pStyle w:val="paragraph"/>
        <w:numPr>
          <w:ilvl w:val="0"/>
          <w:numId w:val="29"/>
        </w:numPr>
        <w:spacing w:before="0" w:beforeAutospacing="0" w:after="0" w:afterAutospacing="0"/>
        <w:textAlignment w:val="baseline"/>
        <w:rPr>
          <w:rFonts w:asciiTheme="minorHAnsi" w:hAnsiTheme="minorHAnsi" w:cstheme="minorHAnsi"/>
        </w:rPr>
      </w:pPr>
      <w:r w:rsidRPr="001E226B">
        <w:rPr>
          <w:rStyle w:val="normaltextrun"/>
          <w:rFonts w:asciiTheme="minorHAnsi" w:hAnsiTheme="minorHAnsi" w:cstheme="minorHAnsi"/>
        </w:rPr>
        <w:t>When submitting news tickets, be sure to include the basics of the who, what, when, where, and why of your story.</w:t>
      </w:r>
      <w:r w:rsidRPr="001E226B">
        <w:rPr>
          <w:rStyle w:val="eop"/>
          <w:rFonts w:asciiTheme="minorHAnsi" w:hAnsiTheme="minorHAnsi" w:cstheme="minorHAnsi"/>
        </w:rPr>
        <w:t> </w:t>
      </w:r>
    </w:p>
    <w:p w14:paraId="41FF29A0" w14:textId="77777777" w:rsidR="001E226B" w:rsidRDefault="00274689" w:rsidP="001E226B">
      <w:pPr>
        <w:pStyle w:val="paragraph"/>
        <w:numPr>
          <w:ilvl w:val="0"/>
          <w:numId w:val="29"/>
        </w:numPr>
        <w:spacing w:before="0" w:beforeAutospacing="0" w:after="0" w:afterAutospacing="0"/>
        <w:textAlignment w:val="baseline"/>
        <w:rPr>
          <w:rFonts w:asciiTheme="minorHAnsi" w:hAnsiTheme="minorHAnsi" w:cstheme="minorHAnsi"/>
        </w:rPr>
      </w:pPr>
      <w:r w:rsidRPr="001E226B">
        <w:rPr>
          <w:rStyle w:val="normaltextrun"/>
          <w:rFonts w:asciiTheme="minorHAnsi" w:hAnsiTheme="minorHAnsi" w:cstheme="minorHAnsi"/>
        </w:rPr>
        <w:t>Consider your audience and the desired outcome of the release (i.e., do you want people to attend an event, or do you want to highlight an event that has already taken place?)</w:t>
      </w:r>
      <w:r w:rsidRPr="001E226B">
        <w:rPr>
          <w:rStyle w:val="eop"/>
          <w:rFonts w:asciiTheme="minorHAnsi" w:hAnsiTheme="minorHAnsi" w:cstheme="minorHAnsi"/>
        </w:rPr>
        <w:t> </w:t>
      </w:r>
    </w:p>
    <w:p w14:paraId="4341CA59" w14:textId="77777777" w:rsidR="001E226B" w:rsidRDefault="00274689" w:rsidP="001E226B">
      <w:pPr>
        <w:pStyle w:val="paragraph"/>
        <w:numPr>
          <w:ilvl w:val="0"/>
          <w:numId w:val="29"/>
        </w:numPr>
        <w:spacing w:before="0" w:beforeAutospacing="0" w:after="0" w:afterAutospacing="0"/>
        <w:textAlignment w:val="baseline"/>
        <w:rPr>
          <w:rFonts w:asciiTheme="minorHAnsi" w:hAnsiTheme="minorHAnsi" w:cstheme="minorHAnsi"/>
        </w:rPr>
      </w:pPr>
      <w:r w:rsidRPr="001E226B">
        <w:rPr>
          <w:rStyle w:val="normaltextrun"/>
          <w:rFonts w:asciiTheme="minorHAnsi" w:hAnsiTheme="minorHAnsi" w:cstheme="minorHAnsi"/>
        </w:rPr>
        <w:t>Quotes help provide depth and factual accuracy to a news story. Please include at least one, but preferably two quotes with your news ticket. If a quote is unavailable, please provide the name and contact information of someone OMC can contact. </w:t>
      </w:r>
      <w:r w:rsidRPr="001E226B">
        <w:rPr>
          <w:rStyle w:val="eop"/>
          <w:rFonts w:asciiTheme="minorHAnsi" w:hAnsiTheme="minorHAnsi" w:cstheme="minorHAnsi"/>
        </w:rPr>
        <w:t> </w:t>
      </w:r>
    </w:p>
    <w:p w14:paraId="28DF5B92" w14:textId="2AF99124" w:rsidR="00274689" w:rsidRPr="001E226B" w:rsidRDefault="00274689" w:rsidP="001E226B">
      <w:pPr>
        <w:pStyle w:val="paragraph"/>
        <w:numPr>
          <w:ilvl w:val="0"/>
          <w:numId w:val="29"/>
        </w:numPr>
        <w:spacing w:before="0" w:beforeAutospacing="0" w:after="0" w:afterAutospacing="0"/>
        <w:textAlignment w:val="baseline"/>
        <w:rPr>
          <w:rStyle w:val="eop"/>
          <w:rFonts w:asciiTheme="minorHAnsi" w:hAnsiTheme="minorHAnsi" w:cstheme="minorHAnsi"/>
        </w:rPr>
      </w:pPr>
      <w:r w:rsidRPr="001E226B">
        <w:rPr>
          <w:rStyle w:val="normaltextrun"/>
          <w:rFonts w:asciiTheme="minorHAnsi" w:hAnsiTheme="minorHAnsi" w:cstheme="minorHAnsi"/>
        </w:rPr>
        <w:t>For the end of the news story, please provide a brief description or summary of the department, program, school, or college being highlighted. </w:t>
      </w:r>
      <w:r w:rsidRPr="001E226B">
        <w:rPr>
          <w:rStyle w:val="eop"/>
          <w:rFonts w:asciiTheme="minorHAnsi" w:hAnsiTheme="minorHAnsi" w:cstheme="minorHAnsi"/>
        </w:rPr>
        <w:t> </w:t>
      </w:r>
    </w:p>
    <w:p w14:paraId="033CB53E" w14:textId="77777777" w:rsidR="00274689" w:rsidRPr="001E226B" w:rsidRDefault="00274689" w:rsidP="00274689">
      <w:pPr>
        <w:pStyle w:val="paragraph"/>
        <w:spacing w:before="0" w:beforeAutospacing="0" w:after="0" w:afterAutospacing="0"/>
        <w:ind w:left="1080"/>
        <w:textAlignment w:val="baseline"/>
        <w:rPr>
          <w:rFonts w:asciiTheme="minorHAnsi" w:hAnsiTheme="minorHAnsi" w:cstheme="minorHAnsi"/>
        </w:rPr>
      </w:pPr>
    </w:p>
    <w:p w14:paraId="1BC8A876" w14:textId="77777777" w:rsidR="00274689" w:rsidRPr="001E226B" w:rsidRDefault="00274689" w:rsidP="00274689">
      <w:pPr>
        <w:pStyle w:val="paragraph"/>
        <w:spacing w:before="0" w:beforeAutospacing="0" w:after="0" w:afterAutospacing="0"/>
        <w:textAlignment w:val="baseline"/>
        <w:rPr>
          <w:rFonts w:asciiTheme="minorHAnsi" w:hAnsiTheme="minorHAnsi" w:cstheme="minorHAnsi"/>
        </w:rPr>
      </w:pPr>
      <w:r w:rsidRPr="001E226B">
        <w:rPr>
          <w:rStyle w:val="normaltextrun"/>
          <w:rFonts w:asciiTheme="minorHAnsi" w:hAnsiTheme="minorHAnsi" w:cstheme="minorHAnsi"/>
          <w:b/>
          <w:bCs/>
        </w:rPr>
        <w:t>Interacting with the Media</w:t>
      </w:r>
      <w:r w:rsidRPr="001E226B">
        <w:rPr>
          <w:rStyle w:val="eop"/>
          <w:rFonts w:asciiTheme="minorHAnsi" w:hAnsiTheme="minorHAnsi" w:cstheme="minorHAnsi"/>
        </w:rPr>
        <w:t> </w:t>
      </w:r>
    </w:p>
    <w:p w14:paraId="40E42376" w14:textId="77777777" w:rsidR="003B0351" w:rsidRDefault="00274689" w:rsidP="00274689">
      <w:pPr>
        <w:pStyle w:val="paragraph"/>
        <w:spacing w:before="0" w:beforeAutospacing="0" w:after="0" w:afterAutospacing="0"/>
        <w:textAlignment w:val="baseline"/>
        <w:rPr>
          <w:rStyle w:val="normaltextrun"/>
          <w:rFonts w:asciiTheme="minorHAnsi" w:hAnsiTheme="minorHAnsi" w:cstheme="minorHAnsi"/>
        </w:rPr>
      </w:pPr>
      <w:r w:rsidRPr="001E226B">
        <w:rPr>
          <w:rStyle w:val="normaltextrun"/>
          <w:rFonts w:asciiTheme="minorHAnsi" w:hAnsiTheme="minorHAnsi" w:cstheme="minorHAnsi"/>
        </w:rPr>
        <w:t>One of the functions of OMC is to act as media relations liaison between the media and members of ULM faculty and staff. It is the protocol of OMC for a member of OMC staff to be present at all media interviews with faculty and staff of ULM. If the media is requesting comment for a story that falls within a faculty member’s field of expertise, OMC will connect the media with that faculty member. Often, the media will ask for a comment regarding a news story or event. OMC will coordinate with the appropriate faculty or staff member for each story. If a faculty or staff member is contacted directly by the media, OMC is to be informed immediately. </w:t>
      </w:r>
    </w:p>
    <w:p w14:paraId="7DCFD89E" w14:textId="77777777" w:rsidR="003B0351" w:rsidRDefault="003B0351" w:rsidP="00274689">
      <w:pPr>
        <w:pStyle w:val="paragraph"/>
        <w:spacing w:before="0" w:beforeAutospacing="0" w:after="0" w:afterAutospacing="0"/>
        <w:textAlignment w:val="baseline"/>
        <w:rPr>
          <w:rStyle w:val="normaltextrun"/>
          <w:rFonts w:asciiTheme="minorHAnsi" w:hAnsiTheme="minorHAnsi" w:cstheme="minorHAnsi"/>
        </w:rPr>
      </w:pPr>
    </w:p>
    <w:p w14:paraId="7BF38816" w14:textId="56EDD377" w:rsidR="00274689" w:rsidRPr="001E226B" w:rsidRDefault="006D0391" w:rsidP="00274689">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No one – including f</w:t>
      </w:r>
      <w:r w:rsidR="003B0351" w:rsidRPr="003B0351">
        <w:rPr>
          <w:rStyle w:val="normaltextrun"/>
          <w:rFonts w:asciiTheme="minorHAnsi" w:hAnsiTheme="minorHAnsi" w:cstheme="minorHAnsi"/>
        </w:rPr>
        <w:t xml:space="preserve">aculty, staff, </w:t>
      </w:r>
      <w:r w:rsidR="003B0351">
        <w:rPr>
          <w:rStyle w:val="normaltextrun"/>
          <w:rFonts w:asciiTheme="minorHAnsi" w:hAnsiTheme="minorHAnsi" w:cstheme="minorHAnsi"/>
        </w:rPr>
        <w:t>student</w:t>
      </w:r>
      <w:r>
        <w:rPr>
          <w:rStyle w:val="normaltextrun"/>
          <w:rFonts w:asciiTheme="minorHAnsi" w:hAnsiTheme="minorHAnsi" w:cstheme="minorHAnsi"/>
        </w:rPr>
        <w:t>s</w:t>
      </w:r>
      <w:r w:rsidR="003B0351">
        <w:rPr>
          <w:rStyle w:val="normaltextrun"/>
          <w:rFonts w:asciiTheme="minorHAnsi" w:hAnsiTheme="minorHAnsi" w:cstheme="minorHAnsi"/>
        </w:rPr>
        <w:t xml:space="preserve">, </w:t>
      </w:r>
      <w:r w:rsidR="003B0351" w:rsidRPr="003B0351">
        <w:rPr>
          <w:rStyle w:val="normaltextrun"/>
          <w:rFonts w:asciiTheme="minorHAnsi" w:hAnsiTheme="minorHAnsi" w:cstheme="minorHAnsi"/>
        </w:rPr>
        <w:t>non-university affiliated individuals, or other third-party organizations</w:t>
      </w:r>
      <w:r w:rsidR="003B0351">
        <w:rPr>
          <w:rFonts w:ascii="Source Sans Pro" w:hAnsi="Source Sans Pro"/>
          <w:color w:val="1F1E18"/>
          <w:sz w:val="30"/>
          <w:szCs w:val="30"/>
          <w:shd w:val="clear" w:color="auto" w:fill="FFFFFF"/>
        </w:rPr>
        <w:t xml:space="preserve"> </w:t>
      </w:r>
      <w:r w:rsidR="003B0351">
        <w:rPr>
          <w:rStyle w:val="normaltextrun"/>
          <w:rFonts w:asciiTheme="minorHAnsi" w:hAnsiTheme="minorHAnsi" w:cstheme="minorHAnsi"/>
        </w:rPr>
        <w:t xml:space="preserve">of the university </w:t>
      </w:r>
      <w:r>
        <w:rPr>
          <w:rStyle w:val="normaltextrun"/>
          <w:rFonts w:asciiTheme="minorHAnsi" w:hAnsiTheme="minorHAnsi" w:cstheme="minorHAnsi"/>
        </w:rPr>
        <w:t>– is</w:t>
      </w:r>
      <w:r w:rsidR="003B0351">
        <w:rPr>
          <w:rStyle w:val="normaltextrun"/>
          <w:rFonts w:asciiTheme="minorHAnsi" w:hAnsiTheme="minorHAnsi" w:cstheme="minorHAnsi"/>
        </w:rPr>
        <w:t xml:space="preserve"> authorized to speak to the media </w:t>
      </w:r>
      <w:r w:rsidR="003B0351" w:rsidRPr="00062730">
        <w:rPr>
          <w:rStyle w:val="normaltextrun"/>
          <w:rFonts w:asciiTheme="minorHAnsi" w:hAnsiTheme="minorHAnsi" w:cstheme="minorHAnsi"/>
          <w:i/>
          <w:iCs/>
        </w:rPr>
        <w:t>on behalf of</w:t>
      </w:r>
      <w:r w:rsidR="003B0351">
        <w:rPr>
          <w:rStyle w:val="normaltextrun"/>
          <w:rFonts w:asciiTheme="minorHAnsi" w:hAnsiTheme="minorHAnsi" w:cstheme="minorHAnsi"/>
        </w:rPr>
        <w:t xml:space="preserve"> the university or the university president unless authorized by the Office of Marketing and Communications</w:t>
      </w:r>
      <w:r w:rsidR="00062730">
        <w:rPr>
          <w:rStyle w:val="normaltextrun"/>
          <w:rFonts w:asciiTheme="minorHAnsi" w:hAnsiTheme="minorHAnsi" w:cstheme="minorHAnsi"/>
        </w:rPr>
        <w:t xml:space="preserve"> </w:t>
      </w:r>
      <w:r w:rsidR="00B967B5">
        <w:rPr>
          <w:rStyle w:val="normaltextrun"/>
          <w:rFonts w:asciiTheme="minorHAnsi" w:hAnsiTheme="minorHAnsi" w:cstheme="minorHAnsi"/>
        </w:rPr>
        <w:t>and</w:t>
      </w:r>
      <w:r w:rsidR="00062730">
        <w:rPr>
          <w:rStyle w:val="normaltextrun"/>
          <w:rFonts w:asciiTheme="minorHAnsi" w:hAnsiTheme="minorHAnsi" w:cstheme="minorHAnsi"/>
        </w:rPr>
        <w:t xml:space="preserve"> the Office of the President.</w:t>
      </w:r>
    </w:p>
    <w:p w14:paraId="33F72333" w14:textId="7EC78874" w:rsidR="005949FB" w:rsidRPr="001E226B" w:rsidRDefault="00274689" w:rsidP="001E226B">
      <w:pPr>
        <w:pStyle w:val="paragraph"/>
        <w:spacing w:before="0" w:beforeAutospacing="0" w:after="0" w:afterAutospacing="0"/>
        <w:textAlignment w:val="baseline"/>
        <w:rPr>
          <w:rFonts w:asciiTheme="minorHAnsi" w:hAnsiTheme="minorHAnsi" w:cstheme="minorHAnsi"/>
        </w:rPr>
      </w:pPr>
      <w:r w:rsidRPr="001E226B">
        <w:rPr>
          <w:rStyle w:val="eop"/>
          <w:rFonts w:asciiTheme="minorHAnsi" w:hAnsiTheme="minorHAnsi" w:cstheme="minorHAnsi"/>
        </w:rPr>
        <w:t> </w:t>
      </w:r>
    </w:p>
    <w:p w14:paraId="2B0E1B98" w14:textId="77777777" w:rsidR="009C60B1" w:rsidRPr="001E226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5" w:name="_VI._Enforcement"/>
      <w:bookmarkEnd w:id="5"/>
      <w:r w:rsidRPr="001E226B">
        <w:rPr>
          <w:rFonts w:asciiTheme="minorHAnsi" w:hAnsiTheme="minorHAnsi" w:cstheme="minorHAnsi"/>
        </w:rPr>
        <w:t>VI.</w:t>
      </w:r>
      <w:r w:rsidRPr="001E226B">
        <w:rPr>
          <w:rFonts w:asciiTheme="minorHAnsi" w:hAnsiTheme="minorHAnsi" w:cstheme="minorHAnsi"/>
        </w:rPr>
        <w:tab/>
        <w:t>Enforcement</w:t>
      </w:r>
    </w:p>
    <w:p w14:paraId="19E68F4B" w14:textId="26339C57" w:rsidR="00960199" w:rsidRPr="001E226B" w:rsidRDefault="00274689" w:rsidP="001E226B">
      <w:pPr>
        <w:spacing w:before="120" w:after="240"/>
        <w:rPr>
          <w:rFonts w:asciiTheme="minorHAnsi" w:hAnsiTheme="minorHAnsi" w:cstheme="minorHAnsi"/>
        </w:rPr>
      </w:pPr>
      <w:r w:rsidRPr="001E226B">
        <w:rPr>
          <w:rStyle w:val="normaltextrun"/>
          <w:rFonts w:asciiTheme="minorHAnsi" w:hAnsiTheme="minorHAnsi" w:cstheme="minorHAnsi"/>
          <w:color w:val="000000"/>
          <w:shd w:val="clear" w:color="auto" w:fill="FFFFFF"/>
        </w:rPr>
        <w:t>The policy will be administered and enforced by the Office of Marketing and Communications. </w:t>
      </w:r>
      <w:r w:rsidRPr="001E226B">
        <w:rPr>
          <w:rStyle w:val="eop"/>
          <w:rFonts w:asciiTheme="minorHAnsi" w:hAnsiTheme="minorHAnsi" w:cstheme="minorHAnsi"/>
          <w:color w:val="000000"/>
          <w:shd w:val="clear" w:color="auto" w:fill="FFFFFF"/>
        </w:rPr>
        <w:t> </w:t>
      </w:r>
    </w:p>
    <w:p w14:paraId="3D13F0AF" w14:textId="77777777" w:rsidR="009C60B1" w:rsidRPr="001E226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6" w:name="_VII._Policy_Management"/>
      <w:bookmarkEnd w:id="6"/>
      <w:r w:rsidRPr="001E226B">
        <w:rPr>
          <w:rFonts w:asciiTheme="minorHAnsi" w:hAnsiTheme="minorHAnsi" w:cstheme="minorHAnsi"/>
        </w:rPr>
        <w:lastRenderedPageBreak/>
        <w:t>VII.</w:t>
      </w:r>
      <w:r w:rsidRPr="001E226B">
        <w:rPr>
          <w:rFonts w:asciiTheme="minorHAnsi" w:hAnsiTheme="minorHAnsi" w:cstheme="minorHAnsi"/>
        </w:rPr>
        <w:tab/>
        <w:t>Policy Management</w:t>
      </w:r>
    </w:p>
    <w:p w14:paraId="032E7D37" w14:textId="0F8FFEA7" w:rsidR="005949FB" w:rsidRPr="00833A6C" w:rsidRDefault="00833A6C" w:rsidP="001E226B">
      <w:pPr>
        <w:spacing w:before="120" w:after="240"/>
        <w:rPr>
          <w:rFonts w:asciiTheme="minorHAnsi" w:hAnsiTheme="minorHAnsi" w:cstheme="minorHAnsi"/>
          <w:strike/>
          <w:color w:val="FF0000"/>
        </w:rPr>
      </w:pPr>
      <w:r w:rsidRPr="00D3047D">
        <w:rPr>
          <w:rStyle w:val="normaltextrun"/>
          <w:rFonts w:asciiTheme="minorHAnsi" w:hAnsiTheme="minorHAnsi" w:cstheme="minorHAnsi"/>
          <w:color w:val="000000"/>
          <w:shd w:val="clear" w:color="auto" w:fill="FFFFFF"/>
        </w:rPr>
        <w:t xml:space="preserve">The </w:t>
      </w:r>
      <w:r w:rsidR="006E27BB">
        <w:rPr>
          <w:rStyle w:val="normaltextrun"/>
          <w:rFonts w:asciiTheme="minorHAnsi" w:hAnsiTheme="minorHAnsi" w:cstheme="minorHAnsi"/>
          <w:color w:val="000000"/>
          <w:shd w:val="clear" w:color="auto" w:fill="FFFFFF"/>
        </w:rPr>
        <w:t xml:space="preserve">Executive Director </w:t>
      </w:r>
      <w:r w:rsidR="00C12787">
        <w:rPr>
          <w:rStyle w:val="normaltextrun"/>
          <w:rFonts w:asciiTheme="minorHAnsi" w:hAnsiTheme="minorHAnsi" w:cstheme="minorHAnsi"/>
          <w:color w:val="000000"/>
          <w:shd w:val="clear" w:color="auto" w:fill="FFFFFF"/>
        </w:rPr>
        <w:t>of</w:t>
      </w:r>
      <w:r w:rsidR="006E27BB">
        <w:rPr>
          <w:rStyle w:val="normaltextrun"/>
          <w:rFonts w:asciiTheme="minorHAnsi" w:hAnsiTheme="minorHAnsi" w:cstheme="minorHAnsi"/>
          <w:color w:val="000000"/>
          <w:shd w:val="clear" w:color="auto" w:fill="FFFFFF"/>
        </w:rPr>
        <w:t xml:space="preserve"> </w:t>
      </w:r>
      <w:r w:rsidRPr="00D3047D">
        <w:rPr>
          <w:rStyle w:val="normaltextrun"/>
          <w:rFonts w:asciiTheme="minorHAnsi" w:hAnsiTheme="minorHAnsi" w:cstheme="minorHAnsi"/>
          <w:color w:val="000000"/>
          <w:shd w:val="clear" w:color="auto" w:fill="FFFFFF"/>
        </w:rPr>
        <w:t xml:space="preserve">Management and </w:t>
      </w:r>
      <w:r w:rsidR="00C12787">
        <w:rPr>
          <w:rStyle w:val="normaltextrun"/>
          <w:rFonts w:asciiTheme="minorHAnsi" w:hAnsiTheme="minorHAnsi" w:cstheme="minorHAnsi"/>
          <w:color w:val="000000"/>
          <w:shd w:val="clear" w:color="auto" w:fill="FFFFFF"/>
        </w:rPr>
        <w:t>Communications</w:t>
      </w:r>
      <w:r w:rsidRPr="00D3047D">
        <w:rPr>
          <w:rStyle w:val="normaltextrun"/>
          <w:rFonts w:asciiTheme="minorHAnsi" w:hAnsiTheme="minorHAnsi" w:cstheme="minorHAnsi"/>
          <w:color w:val="000000"/>
          <w:shd w:val="clear" w:color="auto" w:fill="FFFFFF"/>
        </w:rPr>
        <w:t xml:space="preserve"> is the Responsible Executive associated with this policy. </w:t>
      </w:r>
      <w:r w:rsidR="00274689" w:rsidRPr="00D3047D">
        <w:rPr>
          <w:rStyle w:val="normaltextrun"/>
          <w:rFonts w:asciiTheme="minorHAnsi" w:hAnsiTheme="minorHAnsi" w:cstheme="minorHAnsi"/>
          <w:color w:val="000000"/>
          <w:shd w:val="clear" w:color="auto" w:fill="FFFFFF"/>
        </w:rPr>
        <w:t xml:space="preserve">The Office of Marketing and Communications </w:t>
      </w:r>
      <w:r w:rsidRPr="00D3047D">
        <w:rPr>
          <w:rStyle w:val="normaltextrun"/>
          <w:rFonts w:asciiTheme="minorHAnsi" w:hAnsiTheme="minorHAnsi" w:cstheme="minorHAnsi"/>
          <w:color w:val="000000"/>
          <w:shd w:val="clear" w:color="auto" w:fill="FFFFFF"/>
        </w:rPr>
        <w:t>is responsible for the management of the policy.</w:t>
      </w:r>
      <w:r>
        <w:rPr>
          <w:rStyle w:val="normaltextrun"/>
          <w:rFonts w:asciiTheme="minorHAnsi" w:hAnsiTheme="minorHAnsi" w:cstheme="minorHAnsi"/>
          <w:color w:val="000000"/>
          <w:shd w:val="clear" w:color="auto" w:fill="FFFFFF"/>
        </w:rPr>
        <w:t xml:space="preserve"> </w:t>
      </w:r>
    </w:p>
    <w:p w14:paraId="2986694B" w14:textId="77777777" w:rsidR="009C60B1" w:rsidRPr="001E226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7" w:name="_VIII._Exclusions"/>
      <w:bookmarkEnd w:id="7"/>
      <w:r w:rsidRPr="001E226B">
        <w:rPr>
          <w:rFonts w:asciiTheme="minorHAnsi" w:hAnsiTheme="minorHAnsi" w:cstheme="minorHAnsi"/>
        </w:rPr>
        <w:t>VIII.</w:t>
      </w:r>
      <w:r w:rsidRPr="001E226B">
        <w:rPr>
          <w:rFonts w:asciiTheme="minorHAnsi" w:hAnsiTheme="minorHAnsi" w:cstheme="minorHAnsi"/>
        </w:rPr>
        <w:tab/>
        <w:t>Exclusions</w:t>
      </w:r>
    </w:p>
    <w:p w14:paraId="24823293" w14:textId="5E055F88" w:rsidR="009C60B1" w:rsidRPr="001E226B" w:rsidRDefault="00274689" w:rsidP="000D1A7A">
      <w:pPr>
        <w:spacing w:before="160" w:after="240"/>
        <w:rPr>
          <w:rFonts w:asciiTheme="minorHAnsi" w:hAnsiTheme="minorHAnsi" w:cstheme="minorHAnsi"/>
        </w:rPr>
      </w:pPr>
      <w:r w:rsidRPr="001E226B">
        <w:rPr>
          <w:rFonts w:asciiTheme="minorHAnsi" w:hAnsiTheme="minorHAnsi" w:cstheme="minorHAnsi"/>
        </w:rPr>
        <w:t xml:space="preserve">None. </w:t>
      </w:r>
    </w:p>
    <w:p w14:paraId="375FE855" w14:textId="77777777" w:rsidR="009C60B1" w:rsidRPr="00D3047D"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8" w:name="_IX._Effective_Date"/>
      <w:bookmarkEnd w:id="8"/>
      <w:r w:rsidRPr="001E226B">
        <w:rPr>
          <w:rFonts w:asciiTheme="minorHAnsi" w:hAnsiTheme="minorHAnsi" w:cstheme="minorHAnsi"/>
        </w:rPr>
        <w:t>I</w:t>
      </w:r>
      <w:r w:rsidRPr="00D3047D">
        <w:rPr>
          <w:rFonts w:asciiTheme="minorHAnsi" w:hAnsiTheme="minorHAnsi" w:cstheme="minorHAnsi"/>
        </w:rPr>
        <w:t>X.</w:t>
      </w:r>
      <w:r w:rsidRPr="00D3047D">
        <w:rPr>
          <w:rFonts w:asciiTheme="minorHAnsi" w:hAnsiTheme="minorHAnsi" w:cstheme="minorHAnsi"/>
        </w:rPr>
        <w:tab/>
        <w:t>Effective Date</w:t>
      </w:r>
    </w:p>
    <w:p w14:paraId="1D4D8D0C" w14:textId="0C0E6671" w:rsidR="005949FB" w:rsidRPr="001E226B" w:rsidRDefault="001E226B" w:rsidP="001E226B">
      <w:pPr>
        <w:spacing w:before="120" w:after="240"/>
        <w:rPr>
          <w:rFonts w:asciiTheme="minorHAnsi" w:hAnsiTheme="minorHAnsi" w:cstheme="minorHAnsi"/>
        </w:rPr>
      </w:pPr>
      <w:r w:rsidRPr="00D3047D">
        <w:rPr>
          <w:rFonts w:asciiTheme="minorHAnsi" w:hAnsiTheme="minorHAnsi" w:cstheme="minorHAnsi"/>
        </w:rPr>
        <w:t>This policy will become effective upon the date signed by the University President.</w:t>
      </w:r>
    </w:p>
    <w:p w14:paraId="4328D29C" w14:textId="77777777" w:rsidR="009C60B1" w:rsidRPr="001E226B"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9" w:name="_X._Adoption_Date"/>
      <w:bookmarkEnd w:id="9"/>
      <w:r w:rsidRPr="001E226B">
        <w:rPr>
          <w:rFonts w:asciiTheme="minorHAnsi" w:hAnsiTheme="minorHAnsi" w:cstheme="minorHAnsi"/>
        </w:rPr>
        <w:t>X.</w:t>
      </w:r>
      <w:r w:rsidR="00892246" w:rsidRPr="001E226B">
        <w:rPr>
          <w:rFonts w:asciiTheme="minorHAnsi" w:hAnsiTheme="minorHAnsi" w:cstheme="minorHAnsi"/>
          <w:noProof/>
        </w:rPr>
        <w:t xml:space="preserve"> </w:t>
      </w:r>
      <w:r w:rsidRPr="001E226B">
        <w:rPr>
          <w:rFonts w:asciiTheme="minorHAnsi" w:hAnsiTheme="minorHAnsi" w:cstheme="minorHAnsi"/>
        </w:rPr>
        <w:tab/>
        <w:t xml:space="preserve">Adoption </w:t>
      </w:r>
    </w:p>
    <w:p w14:paraId="10248EEE" w14:textId="2170FF7E" w:rsidR="009C60B1" w:rsidRPr="001E226B" w:rsidRDefault="005949FB" w:rsidP="000D1A7A">
      <w:pPr>
        <w:tabs>
          <w:tab w:val="left" w:pos="720"/>
        </w:tabs>
        <w:spacing w:before="160" w:after="240"/>
        <w:rPr>
          <w:rFonts w:asciiTheme="minorHAnsi" w:hAnsiTheme="minorHAnsi" w:cstheme="minorHAnsi"/>
        </w:rPr>
      </w:pPr>
      <w:r w:rsidRPr="001E226B">
        <w:rPr>
          <w:rFonts w:asciiTheme="minorHAnsi" w:hAnsiTheme="minorHAnsi" w:cstheme="minorHAnsi"/>
        </w:rPr>
        <w:t>This policy is hereby adopted on this</w:t>
      </w:r>
      <w:r w:rsidR="00F85166">
        <w:rPr>
          <w:rFonts w:asciiTheme="minorHAnsi" w:hAnsiTheme="minorHAnsi" w:cstheme="minorHAnsi"/>
        </w:rPr>
        <w:t xml:space="preserve"> 16</w:t>
      </w:r>
      <w:r w:rsidR="00F85166" w:rsidRPr="00F85166">
        <w:rPr>
          <w:rFonts w:asciiTheme="minorHAnsi" w:hAnsiTheme="minorHAnsi" w:cstheme="minorHAnsi"/>
          <w:vertAlign w:val="superscript"/>
        </w:rPr>
        <w:t>th</w:t>
      </w:r>
      <w:r w:rsidRPr="001E226B">
        <w:rPr>
          <w:rFonts w:asciiTheme="minorHAnsi" w:hAnsiTheme="minorHAnsi" w:cstheme="minorHAnsi"/>
        </w:rPr>
        <w:t xml:space="preserve"> day of </w:t>
      </w:r>
      <w:r w:rsidR="00F85166">
        <w:rPr>
          <w:rFonts w:asciiTheme="minorHAnsi" w:hAnsiTheme="minorHAnsi" w:cstheme="minorHAnsi"/>
        </w:rPr>
        <w:t xml:space="preserve">July </w:t>
      </w:r>
      <w:r w:rsidRPr="001E226B">
        <w:rPr>
          <w:rFonts w:asciiTheme="minorHAnsi" w:hAnsiTheme="minorHAnsi" w:cstheme="minorHAnsi"/>
        </w:rPr>
        <w:t>20</w:t>
      </w:r>
      <w:r w:rsidR="007D42E3">
        <w:rPr>
          <w:rFonts w:asciiTheme="minorHAnsi" w:hAnsiTheme="minorHAnsi" w:cstheme="minorHAnsi"/>
        </w:rPr>
        <w:t>25</w:t>
      </w:r>
      <w:r w:rsidRPr="001E226B">
        <w:rPr>
          <w:rFonts w:asciiTheme="minorHAnsi" w:hAnsiTheme="minorHAnsi" w:cstheme="minorHAnsi"/>
        </w:rPr>
        <w:t>.</w:t>
      </w:r>
    </w:p>
    <w:p w14:paraId="658BF549" w14:textId="567CF1E9" w:rsidR="005949FB" w:rsidRPr="001E226B" w:rsidRDefault="009D20CF" w:rsidP="00734FA6">
      <w:pPr>
        <w:tabs>
          <w:tab w:val="left" w:pos="720"/>
        </w:tabs>
        <w:rPr>
          <w:rFonts w:asciiTheme="minorHAnsi" w:hAnsiTheme="minorHAnsi" w:cstheme="minorHAnsi"/>
        </w:rPr>
      </w:pPr>
      <w:r w:rsidRPr="001E226B">
        <w:rPr>
          <w:rFonts w:asciiTheme="minorHAnsi" w:hAnsiTheme="minorHAnsi" w:cstheme="minorHAnsi"/>
        </w:rPr>
        <w:t xml:space="preserve">Recommended for Approval by: </w:t>
      </w:r>
      <w:r w:rsidRPr="001E226B">
        <w:rPr>
          <w:rFonts w:asciiTheme="minorHAnsi" w:hAnsiTheme="minorHAnsi" w:cstheme="minorHAnsi"/>
        </w:rPr>
        <w:tab/>
      </w:r>
      <w:r w:rsidRPr="001E226B">
        <w:rPr>
          <w:rFonts w:asciiTheme="minorHAnsi" w:hAnsiTheme="minorHAnsi" w:cstheme="minorHAnsi"/>
        </w:rPr>
        <w:tab/>
      </w:r>
      <w:r w:rsidRPr="001E226B">
        <w:rPr>
          <w:rFonts w:asciiTheme="minorHAnsi" w:hAnsiTheme="minorHAnsi" w:cstheme="minorHAnsi"/>
        </w:rPr>
        <w:tab/>
      </w:r>
      <w:r w:rsidRPr="001E226B">
        <w:rPr>
          <w:rFonts w:asciiTheme="minorHAnsi" w:hAnsiTheme="minorHAnsi" w:cstheme="minorHAnsi"/>
        </w:rPr>
        <w:tab/>
        <w:t>Approved by:</w:t>
      </w:r>
      <w:r w:rsidRPr="001E226B">
        <w:rPr>
          <w:rFonts w:asciiTheme="minorHAnsi" w:hAnsiTheme="minorHAnsi" w:cstheme="minorHAnsi"/>
        </w:rPr>
        <w:tab/>
      </w:r>
      <w:r w:rsidRPr="001E226B">
        <w:rPr>
          <w:rFonts w:asciiTheme="minorHAnsi" w:hAnsiTheme="minorHAnsi" w:cstheme="minorHAnsi"/>
        </w:rPr>
        <w:tab/>
      </w:r>
    </w:p>
    <w:p w14:paraId="12ECBBB5" w14:textId="24683D07" w:rsidR="00734FA6" w:rsidRPr="001E226B" w:rsidRDefault="00157900" w:rsidP="000C1F7E">
      <w:pPr>
        <w:tabs>
          <w:tab w:val="left" w:pos="720"/>
        </w:tabs>
        <w:spacing w:after="240"/>
        <w:rPr>
          <w:rFonts w:asciiTheme="minorHAnsi" w:hAnsiTheme="minorHAnsi" w:cstheme="minorHAnsi"/>
        </w:rPr>
      </w:pPr>
      <w:r>
        <w:rPr>
          <w:noProof/>
        </w:rPr>
        <w:drawing>
          <wp:anchor distT="0" distB="0" distL="114300" distR="114300" simplePos="0" relativeHeight="251658242" behindDoc="0" locked="0" layoutInCell="1" allowOverlap="1" wp14:anchorId="13BC02D9" wp14:editId="4A8B8285">
            <wp:simplePos x="0" y="0"/>
            <wp:positionH relativeFrom="margin">
              <wp:posOffset>4010025</wp:posOffset>
            </wp:positionH>
            <wp:positionV relativeFrom="paragraph">
              <wp:posOffset>226695</wp:posOffset>
            </wp:positionV>
            <wp:extent cx="2039112" cy="365760"/>
            <wp:effectExtent l="0" t="0" r="0" b="0"/>
            <wp:wrapNone/>
            <wp:docPr id="3" name="Picture 3" descr="Dr. Carrie Castill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r. Carrie Castille'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9112"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BF4">
        <w:rPr>
          <w:noProof/>
        </w:rPr>
        <w:drawing>
          <wp:anchor distT="0" distB="0" distL="114300" distR="114300" simplePos="0" relativeHeight="251658240" behindDoc="0" locked="0" layoutInCell="1" allowOverlap="1" wp14:anchorId="2328479D" wp14:editId="5D5F3147">
            <wp:simplePos x="0" y="0"/>
            <wp:positionH relativeFrom="column">
              <wp:posOffset>485775</wp:posOffset>
            </wp:positionH>
            <wp:positionV relativeFrom="paragraph">
              <wp:posOffset>38735</wp:posOffset>
            </wp:positionV>
            <wp:extent cx="1619250" cy="758702"/>
            <wp:effectExtent l="0" t="0" r="0" b="3810"/>
            <wp:wrapNone/>
            <wp:docPr id="1" name="Picture 1" descr="Dr. Brice Jon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Brice Jone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0" cy="758702"/>
                    </a:xfrm>
                    <a:prstGeom prst="rect">
                      <a:avLst/>
                    </a:prstGeom>
                    <a:noFill/>
                    <a:ln>
                      <a:noFill/>
                    </a:ln>
                  </pic:spPr>
                </pic:pic>
              </a:graphicData>
            </a:graphic>
          </wp:anchor>
        </w:drawing>
      </w:r>
    </w:p>
    <w:p w14:paraId="54D2B658" w14:textId="52036840" w:rsidR="009D20CF" w:rsidRPr="001E226B" w:rsidRDefault="000D1A7A" w:rsidP="009D20CF">
      <w:pPr>
        <w:rPr>
          <w:rFonts w:asciiTheme="minorHAnsi" w:hAnsiTheme="minorHAnsi" w:cstheme="minorHAnsi"/>
        </w:rPr>
      </w:pPr>
      <w:r w:rsidRPr="001E226B">
        <w:rPr>
          <w:rFonts w:asciiTheme="minorHAnsi" w:hAnsiTheme="minorHAnsi" w:cstheme="minorHAnsi"/>
        </w:rPr>
        <w:t>______</w:t>
      </w:r>
      <w:r w:rsidR="00550156" w:rsidRPr="001E226B">
        <w:rPr>
          <w:rFonts w:asciiTheme="minorHAnsi" w:hAnsiTheme="minorHAnsi" w:cstheme="minorHAnsi"/>
        </w:rPr>
        <w:t>______________________________</w:t>
      </w:r>
      <w:r w:rsidR="009D20CF" w:rsidRPr="001E226B">
        <w:rPr>
          <w:rFonts w:asciiTheme="minorHAnsi" w:hAnsiTheme="minorHAnsi" w:cstheme="minorHAnsi"/>
        </w:rPr>
        <w:tab/>
      </w:r>
      <w:r w:rsidR="009D20CF" w:rsidRPr="001E226B">
        <w:rPr>
          <w:rFonts w:asciiTheme="minorHAnsi" w:hAnsiTheme="minorHAnsi" w:cstheme="minorHAnsi"/>
        </w:rPr>
        <w:tab/>
      </w:r>
      <w:r w:rsidR="009D20CF" w:rsidRPr="001E226B">
        <w:rPr>
          <w:rFonts w:asciiTheme="minorHAnsi" w:hAnsiTheme="minorHAnsi" w:cstheme="minorHAnsi"/>
        </w:rPr>
        <w:tab/>
        <w:t>____________________________________</w:t>
      </w:r>
      <w:r w:rsidR="009D20CF" w:rsidRPr="001E226B">
        <w:rPr>
          <w:rFonts w:asciiTheme="minorHAnsi" w:hAnsiTheme="minorHAnsi" w:cstheme="minorHAnsi"/>
        </w:rPr>
        <w:tab/>
      </w:r>
    </w:p>
    <w:p w14:paraId="32AA22F0" w14:textId="0CBD2F75" w:rsidR="00550156" w:rsidRDefault="001E226B" w:rsidP="001E226B">
      <w:pPr>
        <w:tabs>
          <w:tab w:val="left" w:pos="720"/>
        </w:tabs>
        <w:rPr>
          <w:rFonts w:asciiTheme="minorHAnsi" w:hAnsiTheme="minorHAnsi" w:cstheme="minorHAnsi"/>
        </w:rPr>
      </w:pPr>
      <w:r>
        <w:rPr>
          <w:rFonts w:asciiTheme="minorHAnsi" w:hAnsiTheme="minorHAnsi" w:cstheme="minorHAnsi"/>
        </w:rPr>
        <w:t xml:space="preserve">  </w:t>
      </w:r>
      <w:r w:rsidR="00B02713">
        <w:rPr>
          <w:rFonts w:asciiTheme="minorHAnsi" w:hAnsiTheme="minorHAnsi" w:cstheme="minorHAnsi"/>
        </w:rPr>
        <w:t xml:space="preserve">                    </w:t>
      </w:r>
      <w:r w:rsidR="00F503B4">
        <w:rPr>
          <w:rFonts w:asciiTheme="minorHAnsi" w:hAnsiTheme="minorHAnsi" w:cstheme="minorHAnsi"/>
        </w:rPr>
        <w:t>Dr. Brice Jones</w:t>
      </w:r>
      <w:r w:rsidR="009D20CF" w:rsidRPr="001E226B">
        <w:rPr>
          <w:rFonts w:asciiTheme="minorHAnsi" w:hAnsiTheme="minorHAnsi" w:cstheme="minorHAnsi"/>
          <w:b/>
        </w:rPr>
        <w:t xml:space="preserve">          </w:t>
      </w:r>
      <w:r w:rsidR="00E00B0B" w:rsidRPr="001E226B">
        <w:rPr>
          <w:rFonts w:asciiTheme="minorHAnsi" w:hAnsiTheme="minorHAnsi" w:cstheme="minorHAnsi"/>
          <w:b/>
        </w:rPr>
        <w:t xml:space="preserve">            </w:t>
      </w:r>
      <w:r>
        <w:rPr>
          <w:rFonts w:asciiTheme="minorHAnsi" w:hAnsiTheme="minorHAnsi" w:cstheme="minorHAnsi"/>
          <w:b/>
        </w:rPr>
        <w:t xml:space="preserve">               </w:t>
      </w:r>
      <w:r w:rsidR="00833A6C">
        <w:rPr>
          <w:rFonts w:asciiTheme="minorHAnsi" w:hAnsiTheme="minorHAnsi" w:cstheme="minorHAnsi"/>
          <w:b/>
        </w:rPr>
        <w:t xml:space="preserve">                               </w:t>
      </w:r>
      <w:r w:rsidR="000D1A7A" w:rsidRPr="001E226B">
        <w:rPr>
          <w:rFonts w:asciiTheme="minorHAnsi" w:hAnsiTheme="minorHAnsi" w:cstheme="minorHAnsi"/>
          <w:b/>
        </w:rPr>
        <w:t xml:space="preserve"> </w:t>
      </w:r>
      <w:r w:rsidR="000C1F7E">
        <w:rPr>
          <w:rFonts w:asciiTheme="minorHAnsi" w:hAnsiTheme="minorHAnsi" w:cstheme="minorHAnsi"/>
          <w:b/>
        </w:rPr>
        <w:t xml:space="preserve"> </w:t>
      </w:r>
      <w:r w:rsidR="00A53739" w:rsidRPr="001E226B">
        <w:rPr>
          <w:rFonts w:asciiTheme="minorHAnsi" w:hAnsiTheme="minorHAnsi" w:cstheme="minorHAnsi"/>
        </w:rPr>
        <w:t>Dr</w:t>
      </w:r>
      <w:r w:rsidR="006D0391">
        <w:rPr>
          <w:rFonts w:asciiTheme="minorHAnsi" w:hAnsiTheme="minorHAnsi" w:cstheme="minorHAnsi"/>
        </w:rPr>
        <w:t>. Carrie L. Castille</w:t>
      </w:r>
      <w:r w:rsidR="00A53739" w:rsidRPr="001E226B">
        <w:rPr>
          <w:rFonts w:asciiTheme="minorHAnsi" w:hAnsiTheme="minorHAnsi" w:cstheme="minorHAnsi"/>
        </w:rPr>
        <w:t>,</w:t>
      </w:r>
      <w:r w:rsidR="00740EAA" w:rsidRPr="001E226B">
        <w:rPr>
          <w:rFonts w:asciiTheme="minorHAnsi" w:hAnsiTheme="minorHAnsi" w:cstheme="minorHAnsi"/>
        </w:rPr>
        <w:t xml:space="preserve"> </w:t>
      </w:r>
      <w:r w:rsidR="009D20CF" w:rsidRPr="001E226B">
        <w:rPr>
          <w:rFonts w:asciiTheme="minorHAnsi" w:hAnsiTheme="minorHAnsi" w:cstheme="minorHAnsi"/>
        </w:rPr>
        <w:t>President</w:t>
      </w:r>
    </w:p>
    <w:p w14:paraId="30475B77" w14:textId="5F6EBB89" w:rsidR="001E226B" w:rsidRDefault="00833A6C" w:rsidP="001E226B">
      <w:pPr>
        <w:tabs>
          <w:tab w:val="left" w:pos="720"/>
        </w:tabs>
        <w:rPr>
          <w:rFonts w:asciiTheme="minorHAnsi" w:hAnsiTheme="minorHAnsi" w:cstheme="minorHAnsi"/>
        </w:rPr>
      </w:pPr>
      <w:r>
        <w:rPr>
          <w:rFonts w:asciiTheme="minorHAnsi" w:hAnsiTheme="minorHAnsi" w:cstheme="minorHAnsi"/>
        </w:rPr>
        <w:t xml:space="preserve">  </w:t>
      </w:r>
      <w:r w:rsidR="00F246DE">
        <w:rPr>
          <w:rFonts w:asciiTheme="minorHAnsi" w:hAnsiTheme="minorHAnsi" w:cstheme="minorHAnsi"/>
        </w:rPr>
        <w:t>E</w:t>
      </w:r>
      <w:r w:rsidR="00B02713">
        <w:rPr>
          <w:rFonts w:asciiTheme="minorHAnsi" w:hAnsiTheme="minorHAnsi" w:cstheme="minorHAnsi"/>
        </w:rPr>
        <w:t>D</w:t>
      </w:r>
      <w:r w:rsidR="00F246DE">
        <w:rPr>
          <w:rFonts w:asciiTheme="minorHAnsi" w:hAnsiTheme="minorHAnsi" w:cstheme="minorHAnsi"/>
        </w:rPr>
        <w:t xml:space="preserve"> of Marketing and Com</w:t>
      </w:r>
      <w:r w:rsidR="00B02713">
        <w:rPr>
          <w:rFonts w:asciiTheme="minorHAnsi" w:hAnsiTheme="minorHAnsi" w:cstheme="minorHAnsi"/>
        </w:rPr>
        <w:t>munications</w:t>
      </w:r>
    </w:p>
    <w:p w14:paraId="6065BF20" w14:textId="7A1A11E2" w:rsidR="001E226B" w:rsidRPr="001E226B" w:rsidRDefault="001E226B" w:rsidP="000C1F7E">
      <w:pPr>
        <w:tabs>
          <w:tab w:val="left" w:pos="720"/>
        </w:tabs>
        <w:rPr>
          <w:rFonts w:asciiTheme="minorHAnsi" w:hAnsiTheme="minorHAnsi" w:cstheme="minorHAnsi"/>
        </w:rPr>
      </w:pPr>
      <w:bookmarkStart w:id="10" w:name="_XI._References_and"/>
      <w:bookmarkStart w:id="11" w:name="_XI._Appendices,_References"/>
      <w:bookmarkEnd w:id="10"/>
      <w:bookmarkEnd w:id="11"/>
    </w:p>
    <w:p w14:paraId="440B2A47" w14:textId="6CFB1AC7" w:rsidR="00B34DF6" w:rsidRPr="001E226B" w:rsidRDefault="00B34DF6"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r w:rsidRPr="001E226B">
        <w:rPr>
          <w:rFonts w:asciiTheme="minorHAnsi" w:hAnsiTheme="minorHAnsi" w:cstheme="minorHAnsi"/>
        </w:rPr>
        <w:t>XI.</w:t>
      </w:r>
      <w:r w:rsidRPr="001E226B">
        <w:rPr>
          <w:rFonts w:asciiTheme="minorHAnsi" w:hAnsiTheme="minorHAnsi" w:cstheme="minorHAnsi"/>
        </w:rPr>
        <w:tab/>
      </w:r>
      <w:r w:rsidR="00DC6236" w:rsidRPr="001E226B">
        <w:rPr>
          <w:rFonts w:asciiTheme="minorHAnsi" w:hAnsiTheme="minorHAnsi" w:cstheme="minorHAnsi"/>
        </w:rPr>
        <w:t xml:space="preserve">Appendices, </w:t>
      </w:r>
      <w:r w:rsidR="008B5DDB" w:rsidRPr="001E226B">
        <w:rPr>
          <w:rFonts w:asciiTheme="minorHAnsi" w:hAnsiTheme="minorHAnsi" w:cstheme="minorHAnsi"/>
        </w:rPr>
        <w:t>References and Related Materials</w:t>
      </w:r>
    </w:p>
    <w:p w14:paraId="7B61BE81" w14:textId="563D8364" w:rsidR="00DC6236" w:rsidRPr="001E226B" w:rsidRDefault="00274689" w:rsidP="000D1A7A">
      <w:pPr>
        <w:spacing w:before="160" w:after="240"/>
        <w:rPr>
          <w:rFonts w:asciiTheme="minorHAnsi" w:hAnsiTheme="minorHAnsi" w:cstheme="minorHAnsi"/>
        </w:rPr>
      </w:pPr>
      <w:r w:rsidRPr="001E226B">
        <w:rPr>
          <w:rFonts w:asciiTheme="minorHAnsi" w:hAnsiTheme="minorHAnsi" w:cstheme="minorHAnsi"/>
        </w:rPr>
        <w:t xml:space="preserve">None. </w:t>
      </w:r>
    </w:p>
    <w:p w14:paraId="0DCC68CA" w14:textId="51CC9F21" w:rsidR="00DC6236" w:rsidRPr="001E226B" w:rsidRDefault="00DC6236"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cstheme="minorHAnsi"/>
        </w:rPr>
      </w:pPr>
      <w:bookmarkStart w:id="12" w:name="_XII._Revision_History"/>
      <w:bookmarkEnd w:id="12"/>
      <w:r w:rsidRPr="001E226B">
        <w:rPr>
          <w:rFonts w:asciiTheme="minorHAnsi" w:hAnsiTheme="minorHAnsi" w:cstheme="minorHAnsi"/>
        </w:rPr>
        <w:t>XII.</w:t>
      </w:r>
      <w:r w:rsidRPr="001E226B">
        <w:rPr>
          <w:rFonts w:asciiTheme="minorHAnsi" w:hAnsiTheme="minorHAnsi" w:cstheme="minorHAnsi"/>
        </w:rPr>
        <w:tab/>
        <w:t>Revision History</w:t>
      </w:r>
      <w:r w:rsidR="00892246" w:rsidRPr="001E226B">
        <w:rPr>
          <w:rFonts w:asciiTheme="minorHAnsi" w:hAnsiTheme="minorHAnsi" w:cstheme="minorHAnsi"/>
        </w:rPr>
        <w:tab/>
      </w:r>
    </w:p>
    <w:p w14:paraId="75DCB6AA" w14:textId="453C67DB" w:rsidR="00DC6236" w:rsidRDefault="00833A6C" w:rsidP="000D1A7A">
      <w:pPr>
        <w:spacing w:before="160" w:after="240"/>
        <w:rPr>
          <w:rFonts w:asciiTheme="minorHAnsi" w:hAnsiTheme="minorHAnsi" w:cstheme="minorHAnsi"/>
          <w:i/>
        </w:rPr>
      </w:pPr>
      <w:r w:rsidRPr="00D3047D">
        <w:rPr>
          <w:rFonts w:asciiTheme="minorHAnsi" w:hAnsiTheme="minorHAnsi" w:cstheme="minorHAnsi"/>
        </w:rPr>
        <w:t xml:space="preserve">Original Adoption Date:  </w:t>
      </w:r>
      <w:r w:rsidR="007D42E3">
        <w:rPr>
          <w:rFonts w:asciiTheme="minorHAnsi" w:hAnsiTheme="minorHAnsi" w:cstheme="minorHAnsi"/>
        </w:rPr>
        <w:t>July 16</w:t>
      </w:r>
      <w:r w:rsidRPr="00D3047D">
        <w:rPr>
          <w:rFonts w:asciiTheme="minorHAnsi" w:hAnsiTheme="minorHAnsi" w:cstheme="minorHAnsi"/>
        </w:rPr>
        <w:t>, 202</w:t>
      </w:r>
      <w:r w:rsidR="00D66FCC">
        <w:rPr>
          <w:rFonts w:asciiTheme="minorHAnsi" w:hAnsiTheme="minorHAnsi" w:cstheme="minorHAnsi"/>
        </w:rPr>
        <w:t>5</w:t>
      </w:r>
      <w:r w:rsidR="00502DFD" w:rsidRPr="00D3047D">
        <w:rPr>
          <w:rFonts w:asciiTheme="minorHAnsi" w:hAnsiTheme="minorHAnsi" w:cstheme="minorHAnsi"/>
          <w:i/>
        </w:rPr>
        <w:t xml:space="preserve">  </w:t>
      </w:r>
    </w:p>
    <w:p w14:paraId="2AA5254A" w14:textId="02D6567C" w:rsidR="00157900" w:rsidRDefault="00157900" w:rsidP="000D1A7A">
      <w:pPr>
        <w:spacing w:before="160" w:after="240"/>
        <w:rPr>
          <w:rFonts w:asciiTheme="minorHAnsi" w:hAnsiTheme="minorHAnsi" w:cstheme="minorHAnsi"/>
          <w:i/>
        </w:rPr>
      </w:pPr>
    </w:p>
    <w:p w14:paraId="2EC5F90D" w14:textId="3AE2A888" w:rsidR="00157900" w:rsidRDefault="00157900" w:rsidP="00157900">
      <w:pPr>
        <w:pStyle w:val="NormalWeb"/>
      </w:pPr>
    </w:p>
    <w:p w14:paraId="03CC0401" w14:textId="77777777" w:rsidR="00157900" w:rsidRPr="001E226B" w:rsidRDefault="00157900" w:rsidP="000D1A7A">
      <w:pPr>
        <w:spacing w:before="160" w:after="240"/>
        <w:rPr>
          <w:rFonts w:asciiTheme="minorHAnsi" w:hAnsiTheme="minorHAnsi" w:cstheme="minorHAnsi"/>
          <w:i/>
        </w:rPr>
      </w:pPr>
    </w:p>
    <w:sectPr w:rsidR="00157900" w:rsidRPr="001E226B" w:rsidSect="001E226B">
      <w:footerReference w:type="default" r:id="rId14"/>
      <w:type w:val="continuous"/>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FD3D" w14:textId="77777777" w:rsidR="00CD6BE8" w:rsidRDefault="00CD6BE8">
      <w:r>
        <w:separator/>
      </w:r>
    </w:p>
  </w:endnote>
  <w:endnote w:type="continuationSeparator" w:id="0">
    <w:p w14:paraId="35DEE523" w14:textId="77777777" w:rsidR="00CD6BE8" w:rsidRDefault="00CD6BE8">
      <w:r>
        <w:continuationSeparator/>
      </w:r>
    </w:p>
  </w:endnote>
  <w:endnote w:type="continuationNotice" w:id="1">
    <w:p w14:paraId="531BC381" w14:textId="77777777" w:rsidR="00CD6BE8" w:rsidRDefault="00CD6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04FBC0B4" w14:textId="63C0A705" w:rsidR="002A45EB" w:rsidRPr="00477028" w:rsidRDefault="00833A6C" w:rsidP="002A45EB">
            <w:pPr>
              <w:pStyle w:val="NoSpacing"/>
              <w:rPr>
                <w:rFonts w:asciiTheme="minorHAnsi" w:hAnsiTheme="minorHAnsi"/>
                <w:bCs/>
              </w:rPr>
            </w:pPr>
            <w:r w:rsidRPr="00477028">
              <w:rPr>
                <w:rFonts w:asciiTheme="minorHAnsi" w:hAnsiTheme="minorHAnsi"/>
              </w:rPr>
              <w:t>Office of Marketing and Communication</w:t>
            </w:r>
            <w:r w:rsidR="00D3047D" w:rsidRPr="00477028">
              <w:rPr>
                <w:rFonts w:asciiTheme="minorHAnsi" w:hAnsiTheme="minorHAnsi"/>
              </w:rPr>
              <w:t>s</w:t>
            </w:r>
            <w:r w:rsidRPr="00477028">
              <w:rPr>
                <w:rFonts w:asciiTheme="minorHAnsi" w:hAnsiTheme="minorHAnsi"/>
              </w:rPr>
              <w:t xml:space="preserve"> News Policy       </w:t>
            </w:r>
            <w:r w:rsidR="002A45EB" w:rsidRPr="00477028">
              <w:rPr>
                <w:rFonts w:asciiTheme="minorHAnsi" w:hAnsiTheme="minorHAnsi"/>
              </w:rPr>
              <w:t xml:space="preserve">                      </w:t>
            </w:r>
            <w:r w:rsidR="00B93AFE" w:rsidRPr="00477028">
              <w:rPr>
                <w:rFonts w:asciiTheme="minorHAnsi" w:hAnsiTheme="minorHAnsi"/>
              </w:rPr>
              <w:t xml:space="preserve"> </w:t>
            </w:r>
            <w:r w:rsidR="002A45EB" w:rsidRPr="00477028">
              <w:rPr>
                <w:rFonts w:asciiTheme="minorHAnsi" w:hAnsiTheme="minorHAnsi"/>
              </w:rPr>
              <w:t xml:space="preserve">                                      Page </w:t>
            </w:r>
            <w:r w:rsidR="002A45EB" w:rsidRPr="00477028">
              <w:rPr>
                <w:rFonts w:asciiTheme="minorHAnsi" w:hAnsiTheme="minorHAnsi"/>
                <w:bCs/>
              </w:rPr>
              <w:fldChar w:fldCharType="begin"/>
            </w:r>
            <w:r w:rsidR="002A45EB" w:rsidRPr="00477028">
              <w:rPr>
                <w:rFonts w:asciiTheme="minorHAnsi" w:hAnsiTheme="minorHAnsi"/>
                <w:bCs/>
              </w:rPr>
              <w:instrText xml:space="preserve"> PAGE </w:instrText>
            </w:r>
            <w:r w:rsidR="002A45EB" w:rsidRPr="00477028">
              <w:rPr>
                <w:rFonts w:asciiTheme="minorHAnsi" w:hAnsiTheme="minorHAnsi"/>
                <w:bCs/>
              </w:rPr>
              <w:fldChar w:fldCharType="separate"/>
            </w:r>
            <w:r w:rsidR="00D3047D" w:rsidRPr="00477028">
              <w:rPr>
                <w:rFonts w:asciiTheme="minorHAnsi" w:hAnsiTheme="minorHAnsi"/>
                <w:bCs/>
                <w:noProof/>
              </w:rPr>
              <w:t>2</w:t>
            </w:r>
            <w:r w:rsidR="002A45EB" w:rsidRPr="00477028">
              <w:rPr>
                <w:rFonts w:asciiTheme="minorHAnsi" w:hAnsiTheme="minorHAnsi"/>
                <w:bCs/>
              </w:rPr>
              <w:fldChar w:fldCharType="end"/>
            </w:r>
            <w:r w:rsidR="002A45EB" w:rsidRPr="00477028">
              <w:rPr>
                <w:rFonts w:asciiTheme="minorHAnsi" w:hAnsiTheme="minorHAnsi"/>
              </w:rPr>
              <w:t xml:space="preserve"> of </w:t>
            </w:r>
            <w:r w:rsidR="002A45EB" w:rsidRPr="00477028">
              <w:rPr>
                <w:rFonts w:asciiTheme="minorHAnsi" w:hAnsiTheme="minorHAnsi"/>
                <w:bCs/>
              </w:rPr>
              <w:fldChar w:fldCharType="begin"/>
            </w:r>
            <w:r w:rsidR="002A45EB" w:rsidRPr="00477028">
              <w:rPr>
                <w:rFonts w:asciiTheme="minorHAnsi" w:hAnsiTheme="minorHAnsi"/>
                <w:bCs/>
              </w:rPr>
              <w:instrText xml:space="preserve"> NUMPAGES  </w:instrText>
            </w:r>
            <w:r w:rsidR="002A45EB" w:rsidRPr="00477028">
              <w:rPr>
                <w:rFonts w:asciiTheme="minorHAnsi" w:hAnsiTheme="minorHAnsi"/>
                <w:bCs/>
              </w:rPr>
              <w:fldChar w:fldCharType="separate"/>
            </w:r>
            <w:r w:rsidR="00D3047D" w:rsidRPr="00477028">
              <w:rPr>
                <w:rFonts w:asciiTheme="minorHAnsi" w:hAnsiTheme="minorHAnsi"/>
                <w:bCs/>
                <w:noProof/>
              </w:rPr>
              <w:t>3</w:t>
            </w:r>
            <w:r w:rsidR="002A45EB" w:rsidRPr="00477028">
              <w:rPr>
                <w:rFonts w:asciiTheme="minorHAnsi" w:hAnsiTheme="minorHAnsi"/>
                <w:bCs/>
              </w:rPr>
              <w:fldChar w:fldCharType="end"/>
            </w:r>
          </w:p>
          <w:p w14:paraId="491C70EA" w14:textId="2C4770A7" w:rsidR="002A45EB" w:rsidRPr="00477028" w:rsidRDefault="00D3047D" w:rsidP="002A45EB">
            <w:pPr>
              <w:pStyle w:val="NoSpacing"/>
              <w:rPr>
                <w:rFonts w:asciiTheme="minorHAnsi" w:hAnsiTheme="minorHAnsi"/>
                <w:bCs/>
              </w:rPr>
            </w:pPr>
            <w:r w:rsidRPr="00477028">
              <w:rPr>
                <w:rFonts w:asciiTheme="minorHAnsi" w:hAnsiTheme="minorHAnsi"/>
                <w:bCs/>
              </w:rPr>
              <w:t xml:space="preserve">MC002.1 – </w:t>
            </w:r>
            <w:r w:rsidR="00D66FCC" w:rsidRPr="00477028">
              <w:rPr>
                <w:rFonts w:asciiTheme="minorHAnsi" w:hAnsiTheme="minorHAnsi"/>
                <w:bCs/>
              </w:rPr>
              <w:t xml:space="preserve">July </w:t>
            </w:r>
            <w:r w:rsidR="00B02713" w:rsidRPr="00477028">
              <w:rPr>
                <w:rFonts w:asciiTheme="minorHAnsi" w:hAnsiTheme="minorHAnsi"/>
                <w:bCs/>
              </w:rPr>
              <w:t>1</w:t>
            </w:r>
            <w:r w:rsidR="00F85166" w:rsidRPr="00477028">
              <w:rPr>
                <w:rFonts w:asciiTheme="minorHAnsi" w:hAnsiTheme="minorHAnsi"/>
                <w:bCs/>
              </w:rPr>
              <w:t>6</w:t>
            </w:r>
            <w:r w:rsidR="00833A6C" w:rsidRPr="00477028">
              <w:rPr>
                <w:rFonts w:asciiTheme="minorHAnsi" w:hAnsiTheme="minorHAnsi"/>
                <w:bCs/>
              </w:rPr>
              <w:t>, 202</w:t>
            </w:r>
            <w:r w:rsidR="00D66FCC" w:rsidRPr="00477028">
              <w:rPr>
                <w:rFonts w:asciiTheme="minorHAnsi" w:hAnsiTheme="minorHAnsi"/>
                <w:bCs/>
              </w:rPr>
              <w:t>5</w:t>
            </w:r>
          </w:p>
          <w:p w14:paraId="63248B56" w14:textId="77777777" w:rsidR="009F793A" w:rsidRPr="00477028" w:rsidRDefault="002A45EB" w:rsidP="00A53739">
            <w:pPr>
              <w:pStyle w:val="NoSpacing"/>
              <w:tabs>
                <w:tab w:val="right" w:pos="10080"/>
              </w:tabs>
              <w:rPr>
                <w:rFonts w:asciiTheme="minorHAnsi" w:hAnsiTheme="minorHAnsi"/>
                <w:bCs/>
                <w:sz w:val="20"/>
                <w:szCs w:val="20"/>
              </w:rPr>
            </w:pPr>
            <w:r w:rsidRPr="00477028">
              <w:rPr>
                <w:rFonts w:asciiTheme="minorHAnsi" w:hAnsiTheme="minorHAnsi"/>
                <w:bCs/>
                <w:sz w:val="22"/>
                <w:szCs w:val="22"/>
              </w:rPr>
              <w:t xml:space="preserve">                                                                                                                                                                           </w:t>
            </w:r>
            <w:r w:rsidR="00DB4992" w:rsidRPr="00477028">
              <w:rPr>
                <w:rFonts w:asciiTheme="minorHAnsi" w:hAnsiTheme="minorHAnsi"/>
                <w:bCs/>
                <w:sz w:val="22"/>
                <w:szCs w:val="22"/>
              </w:rPr>
              <w:t xml:space="preserve">   </w:t>
            </w:r>
            <w:r w:rsidRPr="00477028">
              <w:rPr>
                <w:rFonts w:asciiTheme="minorHAnsi" w:hAnsiTheme="minorHAnsi"/>
                <w:bCs/>
                <w:sz w:val="22"/>
                <w:szCs w:val="22"/>
              </w:rPr>
              <w:t xml:space="preserve">   </w:t>
            </w:r>
            <w:r w:rsidR="001109B8" w:rsidRPr="00477028">
              <w:rPr>
                <w:rFonts w:asciiTheme="minorHAnsi" w:hAnsiTheme="minorHAnsi"/>
                <w:bCs/>
                <w:sz w:val="20"/>
                <w:szCs w:val="20"/>
              </w:rPr>
              <w:t xml:space="preserve">Rev. </w:t>
            </w:r>
            <w:r w:rsidR="00A53739" w:rsidRPr="00477028">
              <w:rPr>
                <w:rFonts w:asciiTheme="minorHAnsi" w:hAnsiTheme="minorHAnsi"/>
                <w:bCs/>
                <w:sz w:val="20"/>
                <w:szCs w:val="20"/>
              </w:rPr>
              <w:t>1</w:t>
            </w:r>
            <w:r w:rsidR="001109B8" w:rsidRPr="00477028">
              <w:rPr>
                <w:rFonts w:asciiTheme="minorHAnsi" w:hAnsiTheme="minorHAnsi"/>
                <w:bCs/>
                <w:sz w:val="20"/>
                <w:szCs w:val="20"/>
              </w:rPr>
              <w:t>/</w:t>
            </w:r>
            <w:r w:rsidR="00A53739" w:rsidRPr="00477028">
              <w:rPr>
                <w:rFonts w:asciiTheme="minorHAnsi" w:hAnsiTheme="minorHAnsi"/>
                <w:bCs/>
                <w:sz w:val="20"/>
                <w:szCs w:val="20"/>
              </w:rPr>
              <w:t>04</w:t>
            </w:r>
            <w:r w:rsidRPr="00477028">
              <w:rPr>
                <w:rFonts w:asciiTheme="minorHAnsi" w:hAnsiTheme="minorHAnsi"/>
                <w:bCs/>
                <w:sz w:val="20"/>
                <w:szCs w:val="20"/>
              </w:rPr>
              <w:t>/20</w:t>
            </w:r>
            <w:r w:rsidR="00DB4992" w:rsidRPr="00477028">
              <w:rPr>
                <w:rFonts w:asciiTheme="minorHAnsi" w:hAnsiTheme="minorHAnsi"/>
                <w:bCs/>
                <w:sz w:val="20"/>
                <w:szCs w:val="20"/>
              </w:rPr>
              <w:t>2</w:t>
            </w:r>
            <w:r w:rsidR="00A53739" w:rsidRPr="00477028">
              <w:rPr>
                <w:rFonts w:asciiTheme="minorHAnsi" w:hAnsiTheme="minorHAnsi"/>
                <w:bCs/>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F11B" w14:textId="77777777" w:rsidR="00CD6BE8" w:rsidRDefault="00CD6BE8">
      <w:r>
        <w:separator/>
      </w:r>
    </w:p>
  </w:footnote>
  <w:footnote w:type="continuationSeparator" w:id="0">
    <w:p w14:paraId="37FFFAA5" w14:textId="77777777" w:rsidR="00CD6BE8" w:rsidRDefault="00CD6BE8">
      <w:r>
        <w:continuationSeparator/>
      </w:r>
    </w:p>
  </w:footnote>
  <w:footnote w:type="continuationNotice" w:id="1">
    <w:p w14:paraId="04BC109B" w14:textId="77777777" w:rsidR="00CD6BE8" w:rsidRDefault="00CD6B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45.75pt;height:51pt" o:bullet="t">
        <v:imagedata r:id="rId1" o:title="UL Fleur de Lis"/>
      </v:shape>
    </w:pict>
  </w:numPicBullet>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C1A7539"/>
    <w:multiLevelType w:val="multilevel"/>
    <w:tmpl w:val="BE3A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63327"/>
    <w:multiLevelType w:val="multilevel"/>
    <w:tmpl w:val="4374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7"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4"/>
  </w:num>
  <w:num w:numId="2">
    <w:abstractNumId w:val="12"/>
  </w:num>
  <w:num w:numId="3">
    <w:abstractNumId w:val="15"/>
  </w:num>
  <w:num w:numId="4">
    <w:abstractNumId w:val="0"/>
  </w:num>
  <w:num w:numId="5">
    <w:abstractNumId w:val="16"/>
  </w:num>
  <w:num w:numId="6">
    <w:abstractNumId w:val="28"/>
  </w:num>
  <w:num w:numId="7">
    <w:abstractNumId w:val="23"/>
  </w:num>
  <w:num w:numId="8">
    <w:abstractNumId w:val="29"/>
  </w:num>
  <w:num w:numId="9">
    <w:abstractNumId w:val="27"/>
  </w:num>
  <w:num w:numId="10">
    <w:abstractNumId w:val="25"/>
  </w:num>
  <w:num w:numId="11">
    <w:abstractNumId w:val="5"/>
  </w:num>
  <w:num w:numId="12">
    <w:abstractNumId w:val="9"/>
  </w:num>
  <w:num w:numId="13">
    <w:abstractNumId w:val="10"/>
  </w:num>
  <w:num w:numId="14">
    <w:abstractNumId w:val="26"/>
  </w:num>
  <w:num w:numId="15">
    <w:abstractNumId w:val="8"/>
  </w:num>
  <w:num w:numId="16">
    <w:abstractNumId w:val="6"/>
  </w:num>
  <w:num w:numId="17">
    <w:abstractNumId w:val="17"/>
  </w:num>
  <w:num w:numId="18">
    <w:abstractNumId w:val="20"/>
  </w:num>
  <w:num w:numId="19">
    <w:abstractNumId w:val="13"/>
  </w:num>
  <w:num w:numId="20">
    <w:abstractNumId w:val="14"/>
  </w:num>
  <w:num w:numId="21">
    <w:abstractNumId w:val="22"/>
  </w:num>
  <w:num w:numId="22">
    <w:abstractNumId w:val="18"/>
  </w:num>
  <w:num w:numId="23">
    <w:abstractNumId w:val="19"/>
  </w:num>
  <w:num w:numId="24">
    <w:abstractNumId w:val="3"/>
  </w:num>
  <w:num w:numId="25">
    <w:abstractNumId w:val="11"/>
  </w:num>
  <w:num w:numId="26">
    <w:abstractNumId w:val="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
  </w:num>
  <w:num w:numId="3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ERJaL0KzMSWHuMhnr5njpF7o0NF03HpMPElMwbG0OpHhBoOHxIB+c2MsVtRqejekdqrzlKjq7/Q2s6GbimoDeQ==" w:salt="a15rbhX2QkfmCRROYaWyig=="/>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C43"/>
    <w:rsid w:val="000344EE"/>
    <w:rsid w:val="00040919"/>
    <w:rsid w:val="00044A15"/>
    <w:rsid w:val="000508EA"/>
    <w:rsid w:val="0005141E"/>
    <w:rsid w:val="00054B39"/>
    <w:rsid w:val="0005755E"/>
    <w:rsid w:val="00062730"/>
    <w:rsid w:val="000742D7"/>
    <w:rsid w:val="00082507"/>
    <w:rsid w:val="00083CF2"/>
    <w:rsid w:val="00092240"/>
    <w:rsid w:val="000930B2"/>
    <w:rsid w:val="000943A4"/>
    <w:rsid w:val="000A3284"/>
    <w:rsid w:val="000A3D1C"/>
    <w:rsid w:val="000A4CA0"/>
    <w:rsid w:val="000A65C4"/>
    <w:rsid w:val="000C1F7E"/>
    <w:rsid w:val="000C5385"/>
    <w:rsid w:val="000C7BB9"/>
    <w:rsid w:val="000D0AE8"/>
    <w:rsid w:val="000D1961"/>
    <w:rsid w:val="000D1A7A"/>
    <w:rsid w:val="000D24CF"/>
    <w:rsid w:val="000D5D19"/>
    <w:rsid w:val="000D7D7D"/>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57900"/>
    <w:rsid w:val="00163022"/>
    <w:rsid w:val="00177101"/>
    <w:rsid w:val="00177645"/>
    <w:rsid w:val="00177858"/>
    <w:rsid w:val="0018269B"/>
    <w:rsid w:val="00183BC8"/>
    <w:rsid w:val="00185764"/>
    <w:rsid w:val="00186A15"/>
    <w:rsid w:val="00190A2D"/>
    <w:rsid w:val="001B16F9"/>
    <w:rsid w:val="001C25FB"/>
    <w:rsid w:val="001D0A03"/>
    <w:rsid w:val="001D24F2"/>
    <w:rsid w:val="001D60B6"/>
    <w:rsid w:val="001E226B"/>
    <w:rsid w:val="001E3743"/>
    <w:rsid w:val="001E3D23"/>
    <w:rsid w:val="001F7025"/>
    <w:rsid w:val="001F768C"/>
    <w:rsid w:val="002005A9"/>
    <w:rsid w:val="0020179A"/>
    <w:rsid w:val="00205E69"/>
    <w:rsid w:val="00207393"/>
    <w:rsid w:val="00207D8A"/>
    <w:rsid w:val="00210D23"/>
    <w:rsid w:val="0023788F"/>
    <w:rsid w:val="00243922"/>
    <w:rsid w:val="00244D52"/>
    <w:rsid w:val="002542A2"/>
    <w:rsid w:val="00254BA5"/>
    <w:rsid w:val="002554EF"/>
    <w:rsid w:val="00262E7E"/>
    <w:rsid w:val="00263FD2"/>
    <w:rsid w:val="0026500E"/>
    <w:rsid w:val="002664B0"/>
    <w:rsid w:val="002702FA"/>
    <w:rsid w:val="00272F72"/>
    <w:rsid w:val="002742B1"/>
    <w:rsid w:val="00274689"/>
    <w:rsid w:val="00283491"/>
    <w:rsid w:val="00285271"/>
    <w:rsid w:val="00285D14"/>
    <w:rsid w:val="0028616C"/>
    <w:rsid w:val="002945A0"/>
    <w:rsid w:val="002956AB"/>
    <w:rsid w:val="00295E92"/>
    <w:rsid w:val="002A183D"/>
    <w:rsid w:val="002A3594"/>
    <w:rsid w:val="002A45EB"/>
    <w:rsid w:val="002A49FF"/>
    <w:rsid w:val="002B2C7C"/>
    <w:rsid w:val="002B54BB"/>
    <w:rsid w:val="002B6FF1"/>
    <w:rsid w:val="002C0134"/>
    <w:rsid w:val="002D396B"/>
    <w:rsid w:val="002E365A"/>
    <w:rsid w:val="002E59E6"/>
    <w:rsid w:val="002F037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0351"/>
    <w:rsid w:val="003B36CE"/>
    <w:rsid w:val="003C5D06"/>
    <w:rsid w:val="003C7515"/>
    <w:rsid w:val="003D091B"/>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148"/>
    <w:rsid w:val="004245AB"/>
    <w:rsid w:val="00426AF1"/>
    <w:rsid w:val="00427021"/>
    <w:rsid w:val="0043284C"/>
    <w:rsid w:val="00443985"/>
    <w:rsid w:val="00445EA8"/>
    <w:rsid w:val="00451F8C"/>
    <w:rsid w:val="00453CE0"/>
    <w:rsid w:val="00456A91"/>
    <w:rsid w:val="00461E96"/>
    <w:rsid w:val="00466146"/>
    <w:rsid w:val="00467A50"/>
    <w:rsid w:val="0047315A"/>
    <w:rsid w:val="00477028"/>
    <w:rsid w:val="00482BF7"/>
    <w:rsid w:val="004A24F1"/>
    <w:rsid w:val="004A33CF"/>
    <w:rsid w:val="004B4765"/>
    <w:rsid w:val="004B4D96"/>
    <w:rsid w:val="004C15AB"/>
    <w:rsid w:val="004C1BE5"/>
    <w:rsid w:val="004C7EFB"/>
    <w:rsid w:val="004D0576"/>
    <w:rsid w:val="004D2A86"/>
    <w:rsid w:val="004E14ED"/>
    <w:rsid w:val="004E2569"/>
    <w:rsid w:val="004E3FD8"/>
    <w:rsid w:val="004E46D1"/>
    <w:rsid w:val="004E5BA4"/>
    <w:rsid w:val="004F420D"/>
    <w:rsid w:val="004F42FB"/>
    <w:rsid w:val="004F63EC"/>
    <w:rsid w:val="00500584"/>
    <w:rsid w:val="00502DFD"/>
    <w:rsid w:val="00527A75"/>
    <w:rsid w:val="00532AA9"/>
    <w:rsid w:val="00540A96"/>
    <w:rsid w:val="00542B5E"/>
    <w:rsid w:val="00545D1C"/>
    <w:rsid w:val="00546DC0"/>
    <w:rsid w:val="00550156"/>
    <w:rsid w:val="005520C8"/>
    <w:rsid w:val="00560CC3"/>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6042EB"/>
    <w:rsid w:val="00604A03"/>
    <w:rsid w:val="00617099"/>
    <w:rsid w:val="006314CA"/>
    <w:rsid w:val="00635ACC"/>
    <w:rsid w:val="00640227"/>
    <w:rsid w:val="00640364"/>
    <w:rsid w:val="00642040"/>
    <w:rsid w:val="00642DD4"/>
    <w:rsid w:val="006448E3"/>
    <w:rsid w:val="0065069D"/>
    <w:rsid w:val="0065093B"/>
    <w:rsid w:val="00656B95"/>
    <w:rsid w:val="00681BCC"/>
    <w:rsid w:val="00686010"/>
    <w:rsid w:val="0068792F"/>
    <w:rsid w:val="00690493"/>
    <w:rsid w:val="00695EA3"/>
    <w:rsid w:val="006960ED"/>
    <w:rsid w:val="00696910"/>
    <w:rsid w:val="00696BB1"/>
    <w:rsid w:val="00696E8F"/>
    <w:rsid w:val="006A2AC4"/>
    <w:rsid w:val="006A2DBF"/>
    <w:rsid w:val="006A4007"/>
    <w:rsid w:val="006A53B6"/>
    <w:rsid w:val="006B281C"/>
    <w:rsid w:val="006B3B5F"/>
    <w:rsid w:val="006B7824"/>
    <w:rsid w:val="006C000E"/>
    <w:rsid w:val="006C2F83"/>
    <w:rsid w:val="006D0391"/>
    <w:rsid w:val="006D2AF2"/>
    <w:rsid w:val="006D43AA"/>
    <w:rsid w:val="006D7D96"/>
    <w:rsid w:val="006E1145"/>
    <w:rsid w:val="006E1C23"/>
    <w:rsid w:val="006E27BB"/>
    <w:rsid w:val="006E7858"/>
    <w:rsid w:val="006F6044"/>
    <w:rsid w:val="006F66F4"/>
    <w:rsid w:val="00705AB3"/>
    <w:rsid w:val="00706A85"/>
    <w:rsid w:val="007072F3"/>
    <w:rsid w:val="00710E15"/>
    <w:rsid w:val="00712094"/>
    <w:rsid w:val="00715820"/>
    <w:rsid w:val="00715B31"/>
    <w:rsid w:val="00724867"/>
    <w:rsid w:val="007263D3"/>
    <w:rsid w:val="00730EFC"/>
    <w:rsid w:val="00734FA6"/>
    <w:rsid w:val="007374C6"/>
    <w:rsid w:val="00740A08"/>
    <w:rsid w:val="00740EAA"/>
    <w:rsid w:val="00742E01"/>
    <w:rsid w:val="00746B6F"/>
    <w:rsid w:val="00760B6B"/>
    <w:rsid w:val="00766F93"/>
    <w:rsid w:val="00775846"/>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D240C"/>
    <w:rsid w:val="007D3DB4"/>
    <w:rsid w:val="007D42E3"/>
    <w:rsid w:val="007E26D1"/>
    <w:rsid w:val="007F3903"/>
    <w:rsid w:val="007F580C"/>
    <w:rsid w:val="00802F19"/>
    <w:rsid w:val="00803974"/>
    <w:rsid w:val="00804E42"/>
    <w:rsid w:val="008075DE"/>
    <w:rsid w:val="008076F2"/>
    <w:rsid w:val="008177C1"/>
    <w:rsid w:val="00824808"/>
    <w:rsid w:val="00825873"/>
    <w:rsid w:val="00833A6C"/>
    <w:rsid w:val="00847A48"/>
    <w:rsid w:val="0085106C"/>
    <w:rsid w:val="00854933"/>
    <w:rsid w:val="008633E4"/>
    <w:rsid w:val="00870677"/>
    <w:rsid w:val="00875DB2"/>
    <w:rsid w:val="00877474"/>
    <w:rsid w:val="00891F46"/>
    <w:rsid w:val="00892246"/>
    <w:rsid w:val="00892C1B"/>
    <w:rsid w:val="0089770A"/>
    <w:rsid w:val="008A120C"/>
    <w:rsid w:val="008B2153"/>
    <w:rsid w:val="008B5DDB"/>
    <w:rsid w:val="008C6180"/>
    <w:rsid w:val="008D61E3"/>
    <w:rsid w:val="008E301D"/>
    <w:rsid w:val="008E514E"/>
    <w:rsid w:val="008F5D84"/>
    <w:rsid w:val="008F771C"/>
    <w:rsid w:val="00903951"/>
    <w:rsid w:val="00904988"/>
    <w:rsid w:val="00905057"/>
    <w:rsid w:val="00912C39"/>
    <w:rsid w:val="009162CF"/>
    <w:rsid w:val="0092008A"/>
    <w:rsid w:val="00931AF3"/>
    <w:rsid w:val="00934AAD"/>
    <w:rsid w:val="009414B5"/>
    <w:rsid w:val="00941E41"/>
    <w:rsid w:val="00941E5A"/>
    <w:rsid w:val="009441F5"/>
    <w:rsid w:val="0094712B"/>
    <w:rsid w:val="00950BB1"/>
    <w:rsid w:val="00960199"/>
    <w:rsid w:val="0096164F"/>
    <w:rsid w:val="009752E2"/>
    <w:rsid w:val="00977816"/>
    <w:rsid w:val="00977F1D"/>
    <w:rsid w:val="00981E85"/>
    <w:rsid w:val="0099316A"/>
    <w:rsid w:val="00994658"/>
    <w:rsid w:val="009956A1"/>
    <w:rsid w:val="00997D2E"/>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1BF4"/>
    <w:rsid w:val="00A42280"/>
    <w:rsid w:val="00A427EA"/>
    <w:rsid w:val="00A5129F"/>
    <w:rsid w:val="00A5263A"/>
    <w:rsid w:val="00A53739"/>
    <w:rsid w:val="00A628C7"/>
    <w:rsid w:val="00A62A6D"/>
    <w:rsid w:val="00A62E8B"/>
    <w:rsid w:val="00A63C16"/>
    <w:rsid w:val="00A671B7"/>
    <w:rsid w:val="00A72117"/>
    <w:rsid w:val="00A75FAD"/>
    <w:rsid w:val="00A8115D"/>
    <w:rsid w:val="00A87786"/>
    <w:rsid w:val="00A90441"/>
    <w:rsid w:val="00A9700E"/>
    <w:rsid w:val="00AA4266"/>
    <w:rsid w:val="00AA6DE7"/>
    <w:rsid w:val="00AA78A7"/>
    <w:rsid w:val="00AC59B1"/>
    <w:rsid w:val="00AC5B92"/>
    <w:rsid w:val="00AC70D7"/>
    <w:rsid w:val="00AE3DF6"/>
    <w:rsid w:val="00AF09A3"/>
    <w:rsid w:val="00AF65F5"/>
    <w:rsid w:val="00B02713"/>
    <w:rsid w:val="00B03C47"/>
    <w:rsid w:val="00B03DBC"/>
    <w:rsid w:val="00B0557B"/>
    <w:rsid w:val="00B12E0C"/>
    <w:rsid w:val="00B16CC6"/>
    <w:rsid w:val="00B23620"/>
    <w:rsid w:val="00B314C9"/>
    <w:rsid w:val="00B32DF5"/>
    <w:rsid w:val="00B34023"/>
    <w:rsid w:val="00B34DF6"/>
    <w:rsid w:val="00B356B4"/>
    <w:rsid w:val="00B47707"/>
    <w:rsid w:val="00B521C8"/>
    <w:rsid w:val="00B53FF2"/>
    <w:rsid w:val="00B66D0D"/>
    <w:rsid w:val="00B70E8C"/>
    <w:rsid w:val="00B747A9"/>
    <w:rsid w:val="00B77ECA"/>
    <w:rsid w:val="00B93456"/>
    <w:rsid w:val="00B93AFE"/>
    <w:rsid w:val="00B95ED5"/>
    <w:rsid w:val="00B967B5"/>
    <w:rsid w:val="00B96D69"/>
    <w:rsid w:val="00B9790E"/>
    <w:rsid w:val="00BA15A6"/>
    <w:rsid w:val="00BA16DE"/>
    <w:rsid w:val="00BB0914"/>
    <w:rsid w:val="00BB73A3"/>
    <w:rsid w:val="00BC4539"/>
    <w:rsid w:val="00BC6DF6"/>
    <w:rsid w:val="00BC6F8F"/>
    <w:rsid w:val="00BE0B0D"/>
    <w:rsid w:val="00BE16FA"/>
    <w:rsid w:val="00BE1ACC"/>
    <w:rsid w:val="00C0257C"/>
    <w:rsid w:val="00C12787"/>
    <w:rsid w:val="00C13D8E"/>
    <w:rsid w:val="00C21627"/>
    <w:rsid w:val="00C2353D"/>
    <w:rsid w:val="00C237B3"/>
    <w:rsid w:val="00C276DF"/>
    <w:rsid w:val="00C31C91"/>
    <w:rsid w:val="00C3205C"/>
    <w:rsid w:val="00C40947"/>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6BE8"/>
    <w:rsid w:val="00CD73D2"/>
    <w:rsid w:val="00CD73DF"/>
    <w:rsid w:val="00CE5C09"/>
    <w:rsid w:val="00CE5DF6"/>
    <w:rsid w:val="00CF1DE8"/>
    <w:rsid w:val="00D0024B"/>
    <w:rsid w:val="00D00D67"/>
    <w:rsid w:val="00D033F5"/>
    <w:rsid w:val="00D04567"/>
    <w:rsid w:val="00D0612F"/>
    <w:rsid w:val="00D06E02"/>
    <w:rsid w:val="00D11F93"/>
    <w:rsid w:val="00D13998"/>
    <w:rsid w:val="00D1439D"/>
    <w:rsid w:val="00D16DF0"/>
    <w:rsid w:val="00D20661"/>
    <w:rsid w:val="00D3047D"/>
    <w:rsid w:val="00D30995"/>
    <w:rsid w:val="00D44F42"/>
    <w:rsid w:val="00D479C0"/>
    <w:rsid w:val="00D54A62"/>
    <w:rsid w:val="00D54D2F"/>
    <w:rsid w:val="00D568A8"/>
    <w:rsid w:val="00D66FCC"/>
    <w:rsid w:val="00D70333"/>
    <w:rsid w:val="00D70354"/>
    <w:rsid w:val="00D711C3"/>
    <w:rsid w:val="00D73A5F"/>
    <w:rsid w:val="00D76AA4"/>
    <w:rsid w:val="00D8396E"/>
    <w:rsid w:val="00D8465B"/>
    <w:rsid w:val="00D852E7"/>
    <w:rsid w:val="00D85623"/>
    <w:rsid w:val="00D95075"/>
    <w:rsid w:val="00D977A0"/>
    <w:rsid w:val="00DA0303"/>
    <w:rsid w:val="00DA3E06"/>
    <w:rsid w:val="00DB4992"/>
    <w:rsid w:val="00DB52E6"/>
    <w:rsid w:val="00DC6236"/>
    <w:rsid w:val="00DC7E22"/>
    <w:rsid w:val="00DD016F"/>
    <w:rsid w:val="00DD50F0"/>
    <w:rsid w:val="00DE0A3F"/>
    <w:rsid w:val="00DE0F82"/>
    <w:rsid w:val="00DE2C75"/>
    <w:rsid w:val="00DF20CF"/>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80494"/>
    <w:rsid w:val="00E82766"/>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246DE"/>
    <w:rsid w:val="00F3105C"/>
    <w:rsid w:val="00F338FF"/>
    <w:rsid w:val="00F33D8F"/>
    <w:rsid w:val="00F343F0"/>
    <w:rsid w:val="00F46DF5"/>
    <w:rsid w:val="00F503B4"/>
    <w:rsid w:val="00F52F3E"/>
    <w:rsid w:val="00F53ABA"/>
    <w:rsid w:val="00F60E4B"/>
    <w:rsid w:val="00F625ED"/>
    <w:rsid w:val="00F659F7"/>
    <w:rsid w:val="00F81267"/>
    <w:rsid w:val="00F85166"/>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A5352"/>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customStyle="1" w:styleId="normaltextrun">
    <w:name w:val="normaltextrun"/>
    <w:basedOn w:val="DefaultParagraphFont"/>
    <w:rsid w:val="00274689"/>
  </w:style>
  <w:style w:type="character" w:customStyle="1" w:styleId="eop">
    <w:name w:val="eop"/>
    <w:basedOn w:val="DefaultParagraphFont"/>
    <w:rsid w:val="00274689"/>
  </w:style>
  <w:style w:type="paragraph" w:customStyle="1" w:styleId="paragraph">
    <w:name w:val="paragraph"/>
    <w:basedOn w:val="Normal"/>
    <w:rsid w:val="00274689"/>
    <w:pPr>
      <w:spacing w:before="100" w:beforeAutospacing="1" w:after="100" w:afterAutospacing="1"/>
    </w:pPr>
  </w:style>
  <w:style w:type="paragraph" w:styleId="NormalWeb">
    <w:name w:val="Normal (Web)"/>
    <w:basedOn w:val="Normal"/>
    <w:uiPriority w:val="99"/>
    <w:semiHidden/>
    <w:unhideWhenUsed/>
    <w:rsid w:val="00A41B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1042">
      <w:bodyDiv w:val="1"/>
      <w:marLeft w:val="0"/>
      <w:marRight w:val="0"/>
      <w:marTop w:val="0"/>
      <w:marBottom w:val="0"/>
      <w:divBdr>
        <w:top w:val="none" w:sz="0" w:space="0" w:color="auto"/>
        <w:left w:val="none" w:sz="0" w:space="0" w:color="auto"/>
        <w:bottom w:val="none" w:sz="0" w:space="0" w:color="auto"/>
        <w:right w:val="none" w:sz="0" w:space="0" w:color="auto"/>
      </w:divBdr>
    </w:div>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381399232">
      <w:bodyDiv w:val="1"/>
      <w:marLeft w:val="0"/>
      <w:marRight w:val="0"/>
      <w:marTop w:val="0"/>
      <w:marBottom w:val="0"/>
      <w:divBdr>
        <w:top w:val="none" w:sz="0" w:space="0" w:color="auto"/>
        <w:left w:val="none" w:sz="0" w:space="0" w:color="auto"/>
        <w:bottom w:val="none" w:sz="0" w:space="0" w:color="auto"/>
        <w:right w:val="none" w:sz="0" w:space="0" w:color="auto"/>
      </w:divBdr>
      <w:divsChild>
        <w:div w:id="592936695">
          <w:marLeft w:val="0"/>
          <w:marRight w:val="0"/>
          <w:marTop w:val="0"/>
          <w:marBottom w:val="0"/>
          <w:divBdr>
            <w:top w:val="none" w:sz="0" w:space="0" w:color="auto"/>
            <w:left w:val="none" w:sz="0" w:space="0" w:color="auto"/>
            <w:bottom w:val="none" w:sz="0" w:space="0" w:color="auto"/>
            <w:right w:val="none" w:sz="0" w:space="0" w:color="auto"/>
          </w:divBdr>
        </w:div>
        <w:div w:id="2031755941">
          <w:marLeft w:val="0"/>
          <w:marRight w:val="0"/>
          <w:marTop w:val="0"/>
          <w:marBottom w:val="0"/>
          <w:divBdr>
            <w:top w:val="none" w:sz="0" w:space="0" w:color="auto"/>
            <w:left w:val="none" w:sz="0" w:space="0" w:color="auto"/>
            <w:bottom w:val="none" w:sz="0" w:space="0" w:color="auto"/>
            <w:right w:val="none" w:sz="0" w:space="0" w:color="auto"/>
          </w:divBdr>
        </w:div>
        <w:div w:id="356581888">
          <w:marLeft w:val="0"/>
          <w:marRight w:val="0"/>
          <w:marTop w:val="0"/>
          <w:marBottom w:val="0"/>
          <w:divBdr>
            <w:top w:val="none" w:sz="0" w:space="0" w:color="auto"/>
            <w:left w:val="none" w:sz="0" w:space="0" w:color="auto"/>
            <w:bottom w:val="none" w:sz="0" w:space="0" w:color="auto"/>
            <w:right w:val="none" w:sz="0" w:space="0" w:color="auto"/>
          </w:divBdr>
        </w:div>
        <w:div w:id="1311639192">
          <w:marLeft w:val="0"/>
          <w:marRight w:val="0"/>
          <w:marTop w:val="0"/>
          <w:marBottom w:val="0"/>
          <w:divBdr>
            <w:top w:val="none" w:sz="0" w:space="0" w:color="auto"/>
            <w:left w:val="none" w:sz="0" w:space="0" w:color="auto"/>
            <w:bottom w:val="none" w:sz="0" w:space="0" w:color="auto"/>
            <w:right w:val="none" w:sz="0" w:space="0" w:color="auto"/>
          </w:divBdr>
        </w:div>
        <w:div w:id="1900171592">
          <w:marLeft w:val="0"/>
          <w:marRight w:val="0"/>
          <w:marTop w:val="0"/>
          <w:marBottom w:val="0"/>
          <w:divBdr>
            <w:top w:val="none" w:sz="0" w:space="0" w:color="auto"/>
            <w:left w:val="none" w:sz="0" w:space="0" w:color="auto"/>
            <w:bottom w:val="none" w:sz="0" w:space="0" w:color="auto"/>
            <w:right w:val="none" w:sz="0" w:space="0" w:color="auto"/>
          </w:divBdr>
        </w:div>
        <w:div w:id="1571500365">
          <w:marLeft w:val="0"/>
          <w:marRight w:val="0"/>
          <w:marTop w:val="0"/>
          <w:marBottom w:val="0"/>
          <w:divBdr>
            <w:top w:val="none" w:sz="0" w:space="0" w:color="auto"/>
            <w:left w:val="none" w:sz="0" w:space="0" w:color="auto"/>
            <w:bottom w:val="none" w:sz="0" w:space="0" w:color="auto"/>
            <w:right w:val="none" w:sz="0" w:space="0" w:color="auto"/>
          </w:divBdr>
        </w:div>
        <w:div w:id="2081706228">
          <w:marLeft w:val="0"/>
          <w:marRight w:val="0"/>
          <w:marTop w:val="0"/>
          <w:marBottom w:val="0"/>
          <w:divBdr>
            <w:top w:val="none" w:sz="0" w:space="0" w:color="auto"/>
            <w:left w:val="none" w:sz="0" w:space="0" w:color="auto"/>
            <w:bottom w:val="none" w:sz="0" w:space="0" w:color="auto"/>
            <w:right w:val="none" w:sz="0" w:space="0" w:color="auto"/>
          </w:divBdr>
        </w:div>
        <w:div w:id="1793282478">
          <w:marLeft w:val="0"/>
          <w:marRight w:val="0"/>
          <w:marTop w:val="0"/>
          <w:marBottom w:val="0"/>
          <w:divBdr>
            <w:top w:val="none" w:sz="0" w:space="0" w:color="auto"/>
            <w:left w:val="none" w:sz="0" w:space="0" w:color="auto"/>
            <w:bottom w:val="none" w:sz="0" w:space="0" w:color="auto"/>
            <w:right w:val="none" w:sz="0" w:space="0" w:color="auto"/>
          </w:divBdr>
          <w:divsChild>
            <w:div w:id="1312052612">
              <w:marLeft w:val="0"/>
              <w:marRight w:val="0"/>
              <w:marTop w:val="0"/>
              <w:marBottom w:val="0"/>
              <w:divBdr>
                <w:top w:val="none" w:sz="0" w:space="0" w:color="auto"/>
                <w:left w:val="none" w:sz="0" w:space="0" w:color="auto"/>
                <w:bottom w:val="none" w:sz="0" w:space="0" w:color="auto"/>
                <w:right w:val="none" w:sz="0" w:space="0" w:color="auto"/>
              </w:divBdr>
            </w:div>
            <w:div w:id="1121847204">
              <w:marLeft w:val="0"/>
              <w:marRight w:val="0"/>
              <w:marTop w:val="0"/>
              <w:marBottom w:val="0"/>
              <w:divBdr>
                <w:top w:val="none" w:sz="0" w:space="0" w:color="auto"/>
                <w:left w:val="none" w:sz="0" w:space="0" w:color="auto"/>
                <w:bottom w:val="none" w:sz="0" w:space="0" w:color="auto"/>
                <w:right w:val="none" w:sz="0" w:space="0" w:color="auto"/>
              </w:divBdr>
            </w:div>
            <w:div w:id="684022547">
              <w:marLeft w:val="0"/>
              <w:marRight w:val="0"/>
              <w:marTop w:val="0"/>
              <w:marBottom w:val="0"/>
              <w:divBdr>
                <w:top w:val="none" w:sz="0" w:space="0" w:color="auto"/>
                <w:left w:val="none" w:sz="0" w:space="0" w:color="auto"/>
                <w:bottom w:val="none" w:sz="0" w:space="0" w:color="auto"/>
                <w:right w:val="none" w:sz="0" w:space="0" w:color="auto"/>
              </w:divBdr>
            </w:div>
            <w:div w:id="1221749473">
              <w:marLeft w:val="0"/>
              <w:marRight w:val="0"/>
              <w:marTop w:val="0"/>
              <w:marBottom w:val="0"/>
              <w:divBdr>
                <w:top w:val="none" w:sz="0" w:space="0" w:color="auto"/>
                <w:left w:val="none" w:sz="0" w:space="0" w:color="auto"/>
                <w:bottom w:val="none" w:sz="0" w:space="0" w:color="auto"/>
                <w:right w:val="none" w:sz="0" w:space="0" w:color="auto"/>
              </w:divBdr>
            </w:div>
          </w:divsChild>
        </w:div>
        <w:div w:id="411050265">
          <w:marLeft w:val="0"/>
          <w:marRight w:val="0"/>
          <w:marTop w:val="0"/>
          <w:marBottom w:val="0"/>
          <w:divBdr>
            <w:top w:val="none" w:sz="0" w:space="0" w:color="auto"/>
            <w:left w:val="none" w:sz="0" w:space="0" w:color="auto"/>
            <w:bottom w:val="none" w:sz="0" w:space="0" w:color="auto"/>
            <w:right w:val="none" w:sz="0" w:space="0" w:color="auto"/>
          </w:divBdr>
          <w:divsChild>
            <w:div w:id="1587956026">
              <w:marLeft w:val="0"/>
              <w:marRight w:val="0"/>
              <w:marTop w:val="0"/>
              <w:marBottom w:val="0"/>
              <w:divBdr>
                <w:top w:val="none" w:sz="0" w:space="0" w:color="auto"/>
                <w:left w:val="none" w:sz="0" w:space="0" w:color="auto"/>
                <w:bottom w:val="none" w:sz="0" w:space="0" w:color="auto"/>
                <w:right w:val="none" w:sz="0" w:space="0" w:color="auto"/>
              </w:divBdr>
            </w:div>
            <w:div w:id="1489782784">
              <w:marLeft w:val="0"/>
              <w:marRight w:val="0"/>
              <w:marTop w:val="0"/>
              <w:marBottom w:val="0"/>
              <w:divBdr>
                <w:top w:val="none" w:sz="0" w:space="0" w:color="auto"/>
                <w:left w:val="none" w:sz="0" w:space="0" w:color="auto"/>
                <w:bottom w:val="none" w:sz="0" w:space="0" w:color="auto"/>
                <w:right w:val="none" w:sz="0" w:space="0" w:color="auto"/>
              </w:divBdr>
            </w:div>
            <w:div w:id="1423840500">
              <w:marLeft w:val="0"/>
              <w:marRight w:val="0"/>
              <w:marTop w:val="0"/>
              <w:marBottom w:val="0"/>
              <w:divBdr>
                <w:top w:val="none" w:sz="0" w:space="0" w:color="auto"/>
                <w:left w:val="none" w:sz="0" w:space="0" w:color="auto"/>
                <w:bottom w:val="none" w:sz="0" w:space="0" w:color="auto"/>
                <w:right w:val="none" w:sz="0" w:space="0" w:color="auto"/>
              </w:divBdr>
            </w:div>
            <w:div w:id="17980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6228">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 w:id="2025086365">
      <w:bodyDiv w:val="1"/>
      <w:marLeft w:val="0"/>
      <w:marRight w:val="0"/>
      <w:marTop w:val="0"/>
      <w:marBottom w:val="0"/>
      <w:divBdr>
        <w:top w:val="none" w:sz="0" w:space="0" w:color="auto"/>
        <w:left w:val="none" w:sz="0" w:space="0" w:color="auto"/>
        <w:bottom w:val="none" w:sz="0" w:space="0" w:color="auto"/>
        <w:right w:val="none" w:sz="0" w:space="0" w:color="auto"/>
      </w:divBdr>
    </w:div>
    <w:div w:id="2079398153">
      <w:bodyDiv w:val="1"/>
      <w:marLeft w:val="0"/>
      <w:marRight w:val="0"/>
      <w:marTop w:val="0"/>
      <w:marBottom w:val="0"/>
      <w:divBdr>
        <w:top w:val="none" w:sz="0" w:space="0" w:color="auto"/>
        <w:left w:val="none" w:sz="0" w:space="0" w:color="auto"/>
        <w:bottom w:val="none" w:sz="0" w:space="0" w:color="auto"/>
        <w:right w:val="none" w:sz="0" w:space="0" w:color="auto"/>
      </w:divBdr>
      <w:divsChild>
        <w:div w:id="2041971465">
          <w:marLeft w:val="0"/>
          <w:marRight w:val="0"/>
          <w:marTop w:val="0"/>
          <w:marBottom w:val="0"/>
          <w:divBdr>
            <w:top w:val="none" w:sz="0" w:space="0" w:color="auto"/>
            <w:left w:val="none" w:sz="0" w:space="0" w:color="auto"/>
            <w:bottom w:val="none" w:sz="0" w:space="0" w:color="auto"/>
            <w:right w:val="none" w:sz="0" w:space="0" w:color="auto"/>
          </w:divBdr>
        </w:div>
        <w:div w:id="1879583584">
          <w:marLeft w:val="0"/>
          <w:marRight w:val="0"/>
          <w:marTop w:val="0"/>
          <w:marBottom w:val="0"/>
          <w:divBdr>
            <w:top w:val="none" w:sz="0" w:space="0" w:color="auto"/>
            <w:left w:val="none" w:sz="0" w:space="0" w:color="auto"/>
            <w:bottom w:val="none" w:sz="0" w:space="0" w:color="auto"/>
            <w:right w:val="none" w:sz="0" w:space="0" w:color="auto"/>
          </w:divBdr>
        </w:div>
        <w:div w:id="81681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12B96-049D-4320-A534-9ED166746C79}">
  <ds:schemaRefs>
    <ds:schemaRef ds:uri="http://schemas.microsoft.com/sharepoint/v3/contenttype/forms"/>
  </ds:schemaRefs>
</ds:datastoreItem>
</file>

<file path=customXml/itemProps2.xml><?xml version="1.0" encoding="utf-8"?>
<ds:datastoreItem xmlns:ds="http://schemas.openxmlformats.org/officeDocument/2006/customXml" ds:itemID="{DF8A7578-0C3C-4B16-B359-12986AF6FC8A}">
  <ds:schemaRefs>
    <ds:schemaRef ds:uri="http://schemas.openxmlformats.org/officeDocument/2006/bibliography"/>
  </ds:schemaRefs>
</ds:datastoreItem>
</file>

<file path=customXml/itemProps3.xml><?xml version="1.0" encoding="utf-8"?>
<ds:datastoreItem xmlns:ds="http://schemas.openxmlformats.org/officeDocument/2006/customXml" ds:itemID="{E029A596-B5EF-4ABF-B04E-274DF480A552}">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4.xml><?xml version="1.0" encoding="utf-8"?>
<ds:datastoreItem xmlns:ds="http://schemas.openxmlformats.org/officeDocument/2006/customXml" ds:itemID="{960D03E0-90DF-43F1-BA01-EB36C3E5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4930</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5783</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4</cp:revision>
  <cp:lastPrinted>2025-07-15T14:20:00Z</cp:lastPrinted>
  <dcterms:created xsi:type="dcterms:W3CDTF">2026-04-14T17:48:00Z</dcterms:created>
  <dcterms:modified xsi:type="dcterms:W3CDTF">2026-04-14T17:49:00Z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ies>
</file>