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1118" w14:textId="77777777" w:rsidR="005E7716" w:rsidRPr="007A465C" w:rsidRDefault="005E7716" w:rsidP="00EB215A">
      <w:pPr>
        <w:jc w:val="center"/>
        <w:rPr>
          <w:rFonts w:ascii="Arial" w:hAnsi="Arial" w:cs="Arial"/>
          <w:b/>
          <w:sz w:val="32"/>
          <w:szCs w:val="32"/>
        </w:rPr>
      </w:pPr>
      <w:r w:rsidRPr="007A465C">
        <w:rPr>
          <w:rFonts w:ascii="Arial" w:hAnsi="Arial" w:cs="Arial"/>
          <w:b/>
          <w:sz w:val="32"/>
          <w:szCs w:val="32"/>
        </w:rPr>
        <w:t>UNSCHEDULED ABSENCE NOTIFICATION FORM</w:t>
      </w:r>
    </w:p>
    <w:p w14:paraId="2569AC39" w14:textId="77777777" w:rsidR="007A465C" w:rsidRDefault="007A465C" w:rsidP="005E7716">
      <w:pPr>
        <w:jc w:val="both"/>
        <w:rPr>
          <w:rFonts w:ascii="Arial" w:hAnsi="Arial" w:cs="Arial"/>
        </w:rPr>
      </w:pPr>
    </w:p>
    <w:p w14:paraId="6200CCC3" w14:textId="77777777" w:rsidR="007A465C" w:rsidRDefault="007A465C" w:rsidP="005E7716">
      <w:pPr>
        <w:jc w:val="both"/>
        <w:rPr>
          <w:rFonts w:ascii="Arial" w:hAnsi="Arial" w:cs="Arial"/>
        </w:rPr>
      </w:pPr>
    </w:p>
    <w:p w14:paraId="53BC4EAC" w14:textId="77777777" w:rsidR="005E7716" w:rsidRPr="00964CBB" w:rsidRDefault="005E7716" w:rsidP="005E7716">
      <w:pPr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4230"/>
        <w:gridCol w:w="792"/>
        <w:gridCol w:w="4177"/>
      </w:tblGrid>
      <w:tr w:rsidR="00B824D2" w:rsidRPr="00B824D2" w14:paraId="3FB08D24" w14:textId="77777777" w:rsidTr="009D1A06">
        <w:tc>
          <w:tcPr>
            <w:tcW w:w="737" w:type="dxa"/>
          </w:tcPr>
          <w:p w14:paraId="7A2303A8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4230" w:type="dxa"/>
          </w:tcPr>
          <w:p w14:paraId="2C5048CE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 w:rsidRPr="00B824D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92" w:type="dxa"/>
          </w:tcPr>
          <w:p w14:paraId="1F05DB95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177" w:type="dxa"/>
          </w:tcPr>
          <w:p w14:paraId="3EC5A750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 w:rsidR="00604B08" w:rsidRPr="00B824D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D1A06" w:rsidRPr="00B824D2" w14:paraId="4E383B9A" w14:textId="77777777" w:rsidTr="007C0684">
        <w:tc>
          <w:tcPr>
            <w:tcW w:w="9936" w:type="dxa"/>
            <w:gridSpan w:val="4"/>
          </w:tcPr>
          <w:p w14:paraId="32ED21D8" w14:textId="77777777" w:rsidR="009D1A06" w:rsidRPr="00B824D2" w:rsidRDefault="009D1A06" w:rsidP="005E7716">
            <w:pPr>
              <w:jc w:val="both"/>
              <w:rPr>
                <w:rFonts w:ascii="Arial" w:hAnsi="Arial" w:cs="Arial"/>
              </w:rPr>
            </w:pPr>
          </w:p>
        </w:tc>
      </w:tr>
      <w:tr w:rsidR="00B824D2" w:rsidRPr="00B824D2" w14:paraId="1ACB4749" w14:textId="77777777" w:rsidTr="009D1A06">
        <w:tc>
          <w:tcPr>
            <w:tcW w:w="737" w:type="dxa"/>
          </w:tcPr>
          <w:p w14:paraId="5E535E82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4230" w:type="dxa"/>
          </w:tcPr>
          <w:p w14:paraId="3F5D79B8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 w:rsidRPr="00B824D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92" w:type="dxa"/>
          </w:tcPr>
          <w:p w14:paraId="00134F2E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Dept:</w:t>
            </w:r>
          </w:p>
        </w:tc>
        <w:tc>
          <w:tcPr>
            <w:tcW w:w="4177" w:type="dxa"/>
          </w:tcPr>
          <w:p w14:paraId="7FD14830" w14:textId="77777777" w:rsidR="00B824D2" w:rsidRPr="00B824D2" w:rsidRDefault="00B824D2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 w:rsidR="00604B08" w:rsidRPr="00B824D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37A87BA" w14:textId="77777777" w:rsidR="00EB215A" w:rsidRPr="00EB215A" w:rsidRDefault="00EB215A" w:rsidP="005E7716">
      <w:pPr>
        <w:jc w:val="both"/>
        <w:rPr>
          <w:rFonts w:ascii="Arial" w:hAnsi="Arial" w:cs="Arial"/>
          <w:sz w:val="20"/>
          <w:szCs w:val="20"/>
        </w:rPr>
      </w:pPr>
    </w:p>
    <w:p w14:paraId="0EB593A2" w14:textId="77777777" w:rsidR="005E7716" w:rsidRPr="00EB215A" w:rsidRDefault="005E7716" w:rsidP="00EB215A">
      <w:pPr>
        <w:pBdr>
          <w:top w:val="single" w:sz="4" w:space="8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sz w:val="20"/>
          <w:szCs w:val="20"/>
        </w:rPr>
      </w:pPr>
    </w:p>
    <w:p w14:paraId="66ED7601" w14:textId="77777777" w:rsidR="00EB215A" w:rsidRPr="00EB215A" w:rsidRDefault="00EB215A" w:rsidP="005E771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25"/>
        <w:gridCol w:w="240"/>
        <w:gridCol w:w="120"/>
        <w:gridCol w:w="600"/>
        <w:gridCol w:w="2760"/>
        <w:gridCol w:w="288"/>
        <w:gridCol w:w="912"/>
        <w:gridCol w:w="1560"/>
        <w:gridCol w:w="720"/>
        <w:gridCol w:w="1440"/>
        <w:gridCol w:w="444"/>
      </w:tblGrid>
      <w:tr w:rsidR="009624A6" w14:paraId="03F0E1F4" w14:textId="77777777" w:rsidTr="00897874">
        <w:tc>
          <w:tcPr>
            <w:tcW w:w="843" w:type="dxa"/>
          </w:tcPr>
          <w:p w14:paraId="3ED5017E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4233" w:type="dxa"/>
            <w:gridSpan w:val="6"/>
          </w:tcPr>
          <w:p w14:paraId="0CA725A7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 w:rsidR="00604B08" w:rsidRPr="009624A6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12" w:type="dxa"/>
          </w:tcPr>
          <w:p w14:paraId="035C3A35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4164" w:type="dxa"/>
            <w:gridSpan w:val="4"/>
          </w:tcPr>
          <w:p w14:paraId="0431C21F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</w:rPr>
              <w:instrText xml:space="preserve"> FORMTEXT </w:instrText>
            </w:r>
            <w:r w:rsidR="00604B08" w:rsidRPr="009624A6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824D2" w14:paraId="39CF9A74" w14:textId="77777777" w:rsidTr="00897874">
        <w:tc>
          <w:tcPr>
            <w:tcW w:w="5076" w:type="dxa"/>
            <w:gridSpan w:val="7"/>
          </w:tcPr>
          <w:p w14:paraId="4B18F414" w14:textId="77777777" w:rsidR="00B824D2" w:rsidRDefault="00B824D2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</w:tcPr>
          <w:p w14:paraId="17588413" w14:textId="77777777" w:rsidR="00B824D2" w:rsidRDefault="00B824D2" w:rsidP="005E7716">
            <w:pPr>
              <w:jc w:val="both"/>
              <w:rPr>
                <w:rFonts w:ascii="Arial" w:hAnsi="Arial" w:cs="Arial"/>
              </w:rPr>
            </w:pPr>
          </w:p>
        </w:tc>
      </w:tr>
      <w:tr w:rsidR="009624A6" w14:paraId="26AAC92C" w14:textId="77777777" w:rsidTr="00897874">
        <w:tc>
          <w:tcPr>
            <w:tcW w:w="843" w:type="dxa"/>
          </w:tcPr>
          <w:p w14:paraId="6C652DE7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Dept:</w:t>
            </w:r>
          </w:p>
        </w:tc>
        <w:tc>
          <w:tcPr>
            <w:tcW w:w="4233" w:type="dxa"/>
            <w:gridSpan w:val="6"/>
          </w:tcPr>
          <w:p w14:paraId="009EE7FD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 w:rsidR="00604B08" w:rsidRPr="009624A6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076" w:type="dxa"/>
            <w:gridSpan w:val="5"/>
          </w:tcPr>
          <w:p w14:paraId="6B368C21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</w:tr>
      <w:tr w:rsidR="009624A6" w14:paraId="212C48AC" w14:textId="77777777" w:rsidTr="00897874">
        <w:tc>
          <w:tcPr>
            <w:tcW w:w="843" w:type="dxa"/>
          </w:tcPr>
          <w:p w14:paraId="00F473AE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6"/>
          </w:tcPr>
          <w:p w14:paraId="3D0693C2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</w:tcPr>
          <w:p w14:paraId="405F4023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</w:tr>
      <w:tr w:rsidR="009624A6" w14:paraId="38B76267" w14:textId="77777777" w:rsidTr="00897874">
        <w:tc>
          <w:tcPr>
            <w:tcW w:w="843" w:type="dxa"/>
          </w:tcPr>
          <w:p w14:paraId="3AECACAD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6"/>
          </w:tcPr>
          <w:p w14:paraId="24A9398C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</w:tcPr>
          <w:p w14:paraId="0B117B64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</w:tr>
      <w:tr w:rsidR="00897874" w14:paraId="32F901FB" w14:textId="77777777" w:rsidTr="008714F7">
        <w:tc>
          <w:tcPr>
            <w:tcW w:w="4788" w:type="dxa"/>
            <w:gridSpan w:val="6"/>
          </w:tcPr>
          <w:p w14:paraId="6E46D04C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to advise you that your absence on </w:t>
            </w:r>
          </w:p>
        </w:tc>
        <w:bookmarkStart w:id="7" w:name="Text8"/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DB1ED5F" w14:textId="77777777" w:rsidR="00897874" w:rsidRDefault="008714F7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9B7F4A" w:rsidRPr="008714F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1DEC0F6F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bookmarkStart w:id="8" w:name="Text11"/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418D877" w14:textId="77777777" w:rsidR="00897874" w:rsidRPr="008714F7" w:rsidRDefault="008714F7" w:rsidP="00871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9B7F4A" w:rsidRPr="008714F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44" w:type="dxa"/>
          </w:tcPr>
          <w:p w14:paraId="4834F71D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897874" w14:paraId="7F97063B" w14:textId="77777777" w:rsidTr="00897874">
        <w:tc>
          <w:tcPr>
            <w:tcW w:w="1428" w:type="dxa"/>
            <w:gridSpan w:val="4"/>
          </w:tcPr>
          <w:p w14:paraId="15CDC9FC" w14:textId="77777777" w:rsidR="00897874" w:rsidRPr="008714F7" w:rsidRDefault="00897874" w:rsidP="005E77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4" w:type="dxa"/>
            <w:gridSpan w:val="8"/>
          </w:tcPr>
          <w:p w14:paraId="12CA8D2F" w14:textId="77777777" w:rsidR="00897874" w:rsidRPr="008714F7" w:rsidRDefault="00897874" w:rsidP="008978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9" w:name="Text10"/>
      <w:tr w:rsidR="00897874" w14:paraId="713060D6" w14:textId="77777777" w:rsidTr="00897874"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14:paraId="5FD7148C" w14:textId="77777777" w:rsidR="00897874" w:rsidRDefault="008714F7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9B7F4A" w:rsidRPr="008714F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8724" w:type="dxa"/>
            <w:gridSpan w:val="8"/>
          </w:tcPr>
          <w:p w14:paraId="593C164D" w14:textId="77777777" w:rsidR="00897874" w:rsidRDefault="00897874" w:rsidP="00897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being designated as an unscheduled absence.  This is unscheduled absence</w:t>
            </w:r>
          </w:p>
        </w:tc>
      </w:tr>
      <w:tr w:rsidR="009624A6" w14:paraId="3A4A539B" w14:textId="77777777" w:rsidTr="00897874">
        <w:tc>
          <w:tcPr>
            <w:tcW w:w="1308" w:type="dxa"/>
            <w:gridSpan w:val="3"/>
          </w:tcPr>
          <w:p w14:paraId="67FFDBEA" w14:textId="77777777" w:rsidR="009624A6" w:rsidRPr="008714F7" w:rsidRDefault="009624A6" w:rsidP="005E77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gridSpan w:val="4"/>
          </w:tcPr>
          <w:p w14:paraId="5DA488AE" w14:textId="77777777" w:rsidR="009624A6" w:rsidRPr="008714F7" w:rsidRDefault="009624A6" w:rsidP="005E77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6" w:type="dxa"/>
            <w:gridSpan w:val="5"/>
          </w:tcPr>
          <w:p w14:paraId="0C1C71E7" w14:textId="77777777" w:rsidR="009624A6" w:rsidRPr="008714F7" w:rsidRDefault="009624A6" w:rsidP="005E77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4A6" w14:paraId="5FACDD05" w14:textId="77777777" w:rsidTr="00897874">
        <w:tc>
          <w:tcPr>
            <w:tcW w:w="1068" w:type="dxa"/>
            <w:gridSpan w:val="2"/>
          </w:tcPr>
          <w:p w14:paraId="50762CFC" w14:textId="77777777" w:rsidR="009624A6" w:rsidRDefault="00897874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</w:tcPr>
          <w:p w14:paraId="60A8AAEB" w14:textId="77777777" w:rsidR="009624A6" w:rsidRDefault="009624A6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24" w:type="dxa"/>
            <w:gridSpan w:val="7"/>
          </w:tcPr>
          <w:p w14:paraId="41B1DE60" w14:textId="77777777" w:rsidR="009624A6" w:rsidRDefault="00897874" w:rsidP="005E77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previous 26 consecutive week period.</w:t>
            </w:r>
          </w:p>
        </w:tc>
      </w:tr>
      <w:tr w:rsidR="00897874" w14:paraId="2E51170F" w14:textId="77777777" w:rsidTr="00897874">
        <w:tc>
          <w:tcPr>
            <w:tcW w:w="1308" w:type="dxa"/>
            <w:gridSpan w:val="3"/>
          </w:tcPr>
          <w:p w14:paraId="05A7E1FC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68" w:type="dxa"/>
            <w:gridSpan w:val="4"/>
          </w:tcPr>
          <w:p w14:paraId="149539DF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</w:tcPr>
          <w:p w14:paraId="3BD9D1C4" w14:textId="77777777" w:rsidR="00897874" w:rsidRDefault="00897874" w:rsidP="005E771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EE5F88" w14:textId="77777777" w:rsidR="005E7716" w:rsidRPr="00964CBB" w:rsidRDefault="005E7716" w:rsidP="005E7716">
      <w:pPr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 xml:space="preserve">Please note that a classified employee may be terminated from employment with the University in accordance with Civil Service Rule 12.6 when the employee has more than </w:t>
      </w:r>
      <w:r w:rsidR="003D4BA2">
        <w:rPr>
          <w:rFonts w:ascii="Arial" w:hAnsi="Arial" w:cs="Arial"/>
        </w:rPr>
        <w:t xml:space="preserve">seven </w:t>
      </w:r>
      <w:r w:rsidRPr="00964CBB">
        <w:rPr>
          <w:rFonts w:ascii="Arial" w:hAnsi="Arial" w:cs="Arial"/>
        </w:rPr>
        <w:t>(</w:t>
      </w:r>
      <w:r w:rsidR="003D4BA2">
        <w:rPr>
          <w:rFonts w:ascii="Arial" w:hAnsi="Arial" w:cs="Arial"/>
        </w:rPr>
        <w:t>7</w:t>
      </w:r>
      <w:r w:rsidRPr="00964CBB">
        <w:rPr>
          <w:rFonts w:ascii="Arial" w:hAnsi="Arial" w:cs="Arial"/>
        </w:rPr>
        <w:t>) unscheduled absences during any consecutive 26-week period.</w:t>
      </w:r>
    </w:p>
    <w:p w14:paraId="0ED3D062" w14:textId="77777777" w:rsidR="005E7716" w:rsidRPr="00964CBB" w:rsidRDefault="005E7716" w:rsidP="005E7716">
      <w:pPr>
        <w:jc w:val="both"/>
        <w:rPr>
          <w:rFonts w:ascii="Arial" w:hAnsi="Arial" w:cs="Arial"/>
        </w:rPr>
      </w:pPr>
    </w:p>
    <w:p w14:paraId="6EEDE956" w14:textId="77777777" w:rsidR="005E7716" w:rsidRPr="00964CBB" w:rsidRDefault="005E7716" w:rsidP="005E7716">
      <w:pPr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>Appointing Authority Approval_______________________________</w:t>
      </w:r>
    </w:p>
    <w:p w14:paraId="381D68C0" w14:textId="77777777" w:rsidR="005E7716" w:rsidRDefault="00EB215A" w:rsidP="005E7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5E7716" w:rsidRPr="00964CBB">
        <w:rPr>
          <w:rFonts w:ascii="Arial" w:hAnsi="Arial" w:cs="Arial"/>
        </w:rPr>
        <w:t>Signature</w:t>
      </w:r>
    </w:p>
    <w:p w14:paraId="5B4865CA" w14:textId="77777777" w:rsidR="00EB215A" w:rsidRDefault="00EB215A" w:rsidP="005E7716">
      <w:pPr>
        <w:jc w:val="both"/>
        <w:rPr>
          <w:rFonts w:ascii="Arial" w:hAnsi="Arial" w:cs="Arial"/>
        </w:rPr>
      </w:pPr>
    </w:p>
    <w:p w14:paraId="0375E0A3" w14:textId="77777777" w:rsidR="00EB215A" w:rsidRPr="00964CBB" w:rsidRDefault="00EB215A" w:rsidP="005E7716">
      <w:pPr>
        <w:jc w:val="both"/>
        <w:rPr>
          <w:rFonts w:ascii="Arial" w:hAnsi="Arial" w:cs="Arial"/>
        </w:rPr>
      </w:pPr>
    </w:p>
    <w:p w14:paraId="5C37700E" w14:textId="77777777" w:rsidR="005E7716" w:rsidRPr="00964CBB" w:rsidRDefault="005E7716" w:rsidP="005E7716">
      <w:pPr>
        <w:jc w:val="both"/>
        <w:rPr>
          <w:rFonts w:ascii="Arial" w:hAnsi="Arial" w:cs="Arial"/>
        </w:rPr>
      </w:pPr>
    </w:p>
    <w:p w14:paraId="55D2B4AF" w14:textId="77777777" w:rsidR="005E7716" w:rsidRPr="00964CBB" w:rsidRDefault="005E7716" w:rsidP="005E7716">
      <w:pPr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>This is to certify that I have been advised that my absence has been designated as an unscheduled absence.</w:t>
      </w:r>
    </w:p>
    <w:p w14:paraId="0F6A711F" w14:textId="77777777" w:rsidR="005E7716" w:rsidRPr="00964CBB" w:rsidRDefault="005E7716" w:rsidP="005E7716">
      <w:pPr>
        <w:jc w:val="both"/>
        <w:rPr>
          <w:rFonts w:ascii="Arial" w:hAnsi="Arial" w:cs="Arial"/>
        </w:rPr>
      </w:pPr>
    </w:p>
    <w:p w14:paraId="01827A0C" w14:textId="77777777" w:rsidR="00EB215A" w:rsidRDefault="00EB215A" w:rsidP="00EB215A">
      <w:pPr>
        <w:tabs>
          <w:tab w:val="right" w:pos="5760"/>
          <w:tab w:val="left" w:pos="6480"/>
          <w:tab w:val="right" w:pos="9840"/>
        </w:tabs>
        <w:jc w:val="both"/>
        <w:rPr>
          <w:rFonts w:ascii="Arial" w:hAnsi="Arial" w:cs="Arial"/>
        </w:rPr>
      </w:pPr>
    </w:p>
    <w:p w14:paraId="0590D24A" w14:textId="77777777" w:rsidR="00EB215A" w:rsidRPr="00EB215A" w:rsidRDefault="00EB215A" w:rsidP="00EB215A">
      <w:pPr>
        <w:tabs>
          <w:tab w:val="right" w:pos="5760"/>
          <w:tab w:val="left" w:pos="6480"/>
          <w:tab w:val="right" w:pos="98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1FE00FA4" w14:textId="77777777" w:rsidR="005E7716" w:rsidRPr="00964CBB" w:rsidRDefault="005E7716" w:rsidP="00EB215A">
      <w:pPr>
        <w:tabs>
          <w:tab w:val="right" w:pos="5760"/>
          <w:tab w:val="left" w:pos="6480"/>
          <w:tab w:val="right" w:pos="9840"/>
        </w:tabs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>Employee</w:t>
      </w:r>
      <w:r w:rsidR="00EB215A">
        <w:rPr>
          <w:rFonts w:ascii="Arial" w:hAnsi="Arial" w:cs="Arial"/>
        </w:rPr>
        <w:t xml:space="preserve"> </w:t>
      </w:r>
      <w:r w:rsidRPr="00964CBB">
        <w:rPr>
          <w:rFonts w:ascii="Arial" w:hAnsi="Arial" w:cs="Arial"/>
        </w:rPr>
        <w:t>Signature:</w:t>
      </w:r>
      <w:r w:rsidR="00EB215A">
        <w:rPr>
          <w:rFonts w:ascii="Arial" w:hAnsi="Arial" w:cs="Arial"/>
        </w:rPr>
        <w:tab/>
      </w:r>
      <w:r w:rsidR="00EB215A">
        <w:rPr>
          <w:rFonts w:ascii="Arial" w:hAnsi="Arial" w:cs="Arial"/>
        </w:rPr>
        <w:tab/>
      </w:r>
      <w:r w:rsidRPr="00964CBB">
        <w:rPr>
          <w:rFonts w:ascii="Arial" w:hAnsi="Arial" w:cs="Arial"/>
        </w:rPr>
        <w:t>Date:</w:t>
      </w:r>
    </w:p>
    <w:p w14:paraId="71C4D2BC" w14:textId="77777777" w:rsidR="005E7716" w:rsidRDefault="005E7716" w:rsidP="00EB215A">
      <w:pPr>
        <w:tabs>
          <w:tab w:val="right" w:pos="5760"/>
          <w:tab w:val="left" w:pos="6480"/>
        </w:tabs>
        <w:jc w:val="both"/>
        <w:rPr>
          <w:rFonts w:ascii="Arial" w:hAnsi="Arial" w:cs="Arial"/>
        </w:rPr>
      </w:pPr>
    </w:p>
    <w:p w14:paraId="26D57424" w14:textId="77777777" w:rsidR="00EB215A" w:rsidRPr="00EB215A" w:rsidRDefault="00EB215A" w:rsidP="00EB215A">
      <w:pPr>
        <w:tabs>
          <w:tab w:val="right" w:pos="5760"/>
          <w:tab w:val="left" w:pos="6480"/>
          <w:tab w:val="right" w:pos="9840"/>
        </w:tabs>
        <w:ind w:right="-144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65D55248" w14:textId="77777777" w:rsidR="005E7716" w:rsidRPr="00964CBB" w:rsidRDefault="005E7716" w:rsidP="00EB215A">
      <w:pPr>
        <w:tabs>
          <w:tab w:val="right" w:pos="5760"/>
          <w:tab w:val="left" w:pos="6480"/>
          <w:tab w:val="right" w:pos="9840"/>
        </w:tabs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>Witness 1</w:t>
      </w:r>
      <w:r w:rsidR="00EB215A">
        <w:rPr>
          <w:rFonts w:ascii="Arial" w:hAnsi="Arial" w:cs="Arial"/>
        </w:rPr>
        <w:t xml:space="preserve"> </w:t>
      </w:r>
      <w:r w:rsidRPr="00964CBB">
        <w:rPr>
          <w:rFonts w:ascii="Arial" w:hAnsi="Arial" w:cs="Arial"/>
        </w:rPr>
        <w:t>Signature:</w:t>
      </w:r>
      <w:r w:rsidR="00EB215A">
        <w:rPr>
          <w:rFonts w:ascii="Arial" w:hAnsi="Arial" w:cs="Arial"/>
        </w:rPr>
        <w:tab/>
      </w:r>
      <w:r w:rsidR="00EB215A">
        <w:rPr>
          <w:rFonts w:ascii="Arial" w:hAnsi="Arial" w:cs="Arial"/>
        </w:rPr>
        <w:tab/>
      </w:r>
      <w:r w:rsidRPr="00964CBB">
        <w:rPr>
          <w:rFonts w:ascii="Arial" w:hAnsi="Arial" w:cs="Arial"/>
        </w:rPr>
        <w:t>Date:</w:t>
      </w:r>
    </w:p>
    <w:p w14:paraId="43C27FC1" w14:textId="77777777" w:rsidR="005E7716" w:rsidRPr="00964CBB" w:rsidRDefault="005E7716" w:rsidP="00EB215A">
      <w:pPr>
        <w:tabs>
          <w:tab w:val="right" w:pos="9840"/>
        </w:tabs>
        <w:jc w:val="both"/>
        <w:rPr>
          <w:rFonts w:ascii="Arial" w:hAnsi="Arial" w:cs="Arial"/>
        </w:rPr>
      </w:pPr>
    </w:p>
    <w:p w14:paraId="17ABE2A9" w14:textId="77777777" w:rsidR="00EB215A" w:rsidRPr="00EB215A" w:rsidRDefault="00EB215A" w:rsidP="00EB215A">
      <w:pPr>
        <w:tabs>
          <w:tab w:val="right" w:pos="5760"/>
          <w:tab w:val="left" w:pos="6480"/>
          <w:tab w:val="right" w:pos="98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3823352D" w14:textId="77777777" w:rsidR="005E7716" w:rsidRPr="00964CBB" w:rsidRDefault="005E7716" w:rsidP="00112E84">
      <w:pPr>
        <w:tabs>
          <w:tab w:val="left" w:pos="6480"/>
          <w:tab w:val="right" w:pos="9840"/>
        </w:tabs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>Witness 2</w:t>
      </w:r>
      <w:r w:rsidR="00EB215A">
        <w:rPr>
          <w:rFonts w:ascii="Arial" w:hAnsi="Arial" w:cs="Arial"/>
        </w:rPr>
        <w:t xml:space="preserve"> </w:t>
      </w:r>
      <w:r w:rsidR="00112E84">
        <w:rPr>
          <w:rFonts w:ascii="Arial" w:hAnsi="Arial" w:cs="Arial"/>
        </w:rPr>
        <w:t>Signature:</w:t>
      </w:r>
      <w:r w:rsidR="00112E84">
        <w:rPr>
          <w:rFonts w:ascii="Arial" w:hAnsi="Arial" w:cs="Arial"/>
        </w:rPr>
        <w:tab/>
      </w:r>
      <w:r w:rsidRPr="00964CBB">
        <w:rPr>
          <w:rFonts w:ascii="Arial" w:hAnsi="Arial" w:cs="Arial"/>
        </w:rPr>
        <w:t>Date:</w:t>
      </w:r>
    </w:p>
    <w:sectPr w:rsidR="005E7716" w:rsidRPr="00964CBB" w:rsidSect="007A465C">
      <w:headerReference w:type="default" r:id="rId6"/>
      <w:footerReference w:type="default" r:id="rId7"/>
      <w:pgSz w:w="12240" w:h="15840"/>
      <w:pgMar w:top="1296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0225" w14:textId="77777777" w:rsidR="002712CD" w:rsidRDefault="002712CD">
      <w:r>
        <w:separator/>
      </w:r>
    </w:p>
  </w:endnote>
  <w:endnote w:type="continuationSeparator" w:id="0">
    <w:p w14:paraId="32F5A7F0" w14:textId="77777777" w:rsidR="002712CD" w:rsidRDefault="002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C3B" w14:textId="77777777" w:rsidR="008714F7" w:rsidRPr="00964CBB" w:rsidRDefault="008714F7" w:rsidP="00D025F3">
    <w:pPr>
      <w:pStyle w:val="Footer"/>
      <w:tabs>
        <w:tab w:val="clear" w:pos="4320"/>
        <w:tab w:val="clear" w:pos="8640"/>
        <w:tab w:val="center" w:pos="4920"/>
        <w:tab w:val="right" w:pos="9960"/>
      </w:tabs>
      <w:rPr>
        <w:rFonts w:ascii="Arial" w:hAnsi="Arial" w:cs="Arial"/>
        <w:sz w:val="16"/>
        <w:szCs w:val="16"/>
      </w:rPr>
    </w:pPr>
    <w:r w:rsidRPr="00E35D25">
      <w:rPr>
        <w:rFonts w:ascii="Arial" w:hAnsi="Arial" w:cs="Arial"/>
        <w:sz w:val="16"/>
        <w:szCs w:val="16"/>
      </w:rPr>
      <w:fldChar w:fldCharType="begin"/>
    </w:r>
    <w:r w:rsidRPr="00E35D25"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unscheabsencenotice</w:t>
    </w:r>
    <w:r w:rsidRPr="00E35D25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Updated: 02/01/08 AMT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E15B" w14:textId="77777777" w:rsidR="002712CD" w:rsidRDefault="002712CD">
      <w:r>
        <w:separator/>
      </w:r>
    </w:p>
  </w:footnote>
  <w:footnote w:type="continuationSeparator" w:id="0">
    <w:p w14:paraId="4D2C7EF3" w14:textId="77777777" w:rsidR="002712CD" w:rsidRDefault="0027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8161" w14:textId="77777777" w:rsidR="008714F7" w:rsidRPr="00D025F3" w:rsidRDefault="008714F7" w:rsidP="00D025F3">
    <w:pPr>
      <w:tabs>
        <w:tab w:val="right" w:pos="9960"/>
      </w:tabs>
      <w:rPr>
        <w:rFonts w:ascii="Arial" w:hAnsi="Arial" w:cs="Arial"/>
        <w:sz w:val="18"/>
        <w:szCs w:val="18"/>
      </w:rPr>
    </w:pPr>
    <w:r w:rsidRPr="00D025F3">
      <w:rPr>
        <w:rFonts w:ascii="Arial" w:hAnsi="Arial" w:cs="Arial"/>
        <w:sz w:val="18"/>
        <w:szCs w:val="18"/>
      </w:rPr>
      <w:t xml:space="preserve">University of Louisiana at Monroe </w:t>
    </w:r>
    <w:r w:rsidRPr="00D025F3">
      <w:rPr>
        <w:rFonts w:ascii="Arial" w:hAnsi="Arial" w:cs="Arial"/>
        <w:sz w:val="18"/>
        <w:szCs w:val="18"/>
      </w:rPr>
      <w:tab/>
      <w:t>Effective Date:  February 1, 2008</w:t>
    </w:r>
  </w:p>
  <w:p w14:paraId="231A4BFE" w14:textId="77777777" w:rsidR="008714F7" w:rsidRPr="00964CBB" w:rsidRDefault="008714F7" w:rsidP="005E7716">
    <w:pPr>
      <w:rPr>
        <w:rFonts w:ascii="Arial" w:hAnsi="Arial" w:cs="Arial"/>
        <w:sz w:val="16"/>
        <w:szCs w:val="16"/>
      </w:rPr>
    </w:pPr>
  </w:p>
  <w:p w14:paraId="42E21C60" w14:textId="77777777" w:rsidR="008714F7" w:rsidRDefault="00871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sj9pwR8+1vRXApZDTJdxJYNQQuPcJ8TDvqlFkZheXncG3fkRfJqsgXo/6rwlPYOKOxrf0dQQAxvCr+E6rWHw==" w:salt="bzKDiIOJx0oB7X71b4TjGw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D0"/>
    <w:rsid w:val="000A7A90"/>
    <w:rsid w:val="00112E84"/>
    <w:rsid w:val="0027008E"/>
    <w:rsid w:val="002712CD"/>
    <w:rsid w:val="002846D8"/>
    <w:rsid w:val="0034759C"/>
    <w:rsid w:val="003D4BA2"/>
    <w:rsid w:val="004868D0"/>
    <w:rsid w:val="00521EF1"/>
    <w:rsid w:val="005E7716"/>
    <w:rsid w:val="00604B08"/>
    <w:rsid w:val="00771321"/>
    <w:rsid w:val="007A465C"/>
    <w:rsid w:val="008714F7"/>
    <w:rsid w:val="00897874"/>
    <w:rsid w:val="009624A6"/>
    <w:rsid w:val="009B7F4A"/>
    <w:rsid w:val="009D1A06"/>
    <w:rsid w:val="00B824D2"/>
    <w:rsid w:val="00BC4F49"/>
    <w:rsid w:val="00D025F3"/>
    <w:rsid w:val="00D57E3C"/>
    <w:rsid w:val="00E35D25"/>
    <w:rsid w:val="00EB215A"/>
    <w:rsid w:val="00F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65206"/>
  <w15:chartTrackingRefBased/>
  <w15:docId w15:val="{7AE496EB-C27D-4852-80D0-3CCE453D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71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4868D0"/>
    <w:pPr>
      <w:jc w:val="both"/>
    </w:pPr>
  </w:style>
  <w:style w:type="paragraph" w:styleId="Header">
    <w:name w:val="header"/>
    <w:basedOn w:val="Normal"/>
    <w:rsid w:val="005E77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7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716"/>
  </w:style>
  <w:style w:type="paragraph" w:styleId="BalloonText">
    <w:name w:val="Balloon Text"/>
    <w:basedOn w:val="Normal"/>
    <w:semiHidden/>
    <w:rsid w:val="00B82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35D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University of Louisiana at Monroe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Annette Murdock-Tangye</dc:creator>
  <cp:keywords/>
  <dc:description/>
  <cp:lastModifiedBy>Denni Paxton</cp:lastModifiedBy>
  <cp:revision>2</cp:revision>
  <cp:lastPrinted>2008-01-31T15:18:00Z</cp:lastPrinted>
  <dcterms:created xsi:type="dcterms:W3CDTF">2026-04-01T18:57:00Z</dcterms:created>
  <dcterms:modified xsi:type="dcterms:W3CDTF">2026-04-01T18:57:00Z</dcterms:modified>
</cp:coreProperties>
</file>